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B056B" w14:textId="77777777" w:rsidR="00C05BDE" w:rsidRPr="00DC2D52" w:rsidRDefault="00350D4F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DC2D52">
        <w:rPr>
          <w:rFonts w:ascii="Times New Roman" w:hAnsi="Times New Roman" w:cs="Times New Roman"/>
          <w:sz w:val="20"/>
        </w:rPr>
        <w:t>Приложение</w:t>
      </w:r>
      <w:r w:rsidR="00F078CF" w:rsidRPr="00DC2D52">
        <w:rPr>
          <w:rFonts w:ascii="Times New Roman" w:hAnsi="Times New Roman" w:cs="Times New Roman"/>
          <w:sz w:val="20"/>
        </w:rPr>
        <w:t xml:space="preserve"> №</w:t>
      </w:r>
      <w:r w:rsidRPr="00DC2D52">
        <w:rPr>
          <w:rFonts w:ascii="Times New Roman" w:hAnsi="Times New Roman" w:cs="Times New Roman"/>
          <w:sz w:val="20"/>
        </w:rPr>
        <w:t xml:space="preserve"> </w:t>
      </w:r>
      <w:r w:rsidR="00E76697" w:rsidRPr="00DC2D52">
        <w:rPr>
          <w:rFonts w:ascii="Times New Roman" w:hAnsi="Times New Roman" w:cs="Times New Roman"/>
          <w:sz w:val="20"/>
        </w:rPr>
        <w:t>2</w:t>
      </w:r>
      <w:r w:rsidR="00FD4917" w:rsidRPr="00DC2D52">
        <w:rPr>
          <w:rFonts w:ascii="Times New Roman" w:hAnsi="Times New Roman" w:cs="Times New Roman"/>
          <w:sz w:val="20"/>
        </w:rPr>
        <w:t xml:space="preserve"> к Конкурсной документации</w:t>
      </w:r>
      <w:r w:rsidR="00C05BDE" w:rsidRPr="00DC2D52">
        <w:rPr>
          <w:rFonts w:ascii="Times New Roman" w:hAnsi="Times New Roman" w:cs="Times New Roman"/>
          <w:sz w:val="20"/>
        </w:rPr>
        <w:t xml:space="preserve"> </w:t>
      </w:r>
    </w:p>
    <w:p w14:paraId="24370CCB" w14:textId="36760FFE" w:rsidR="00C05BDE" w:rsidRPr="00DC2D52" w:rsidRDefault="00367D44" w:rsidP="00C05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Pr="00DC2D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</w:t>
      </w:r>
      <w:r w:rsidR="00C05BDE" w:rsidRPr="00DC2D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 на право заключения договора на оказание</w:t>
      </w:r>
    </w:p>
    <w:p w14:paraId="67570C69" w14:textId="77777777" w:rsidR="00C05BDE" w:rsidRPr="00DC2D52" w:rsidRDefault="00C05BDE" w:rsidP="00C05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D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экспертных (оценочных) услуг (экспертное обслуживание)</w:t>
      </w:r>
    </w:p>
    <w:p w14:paraId="3A34A817" w14:textId="6905F3C3" w:rsidR="00C05BDE" w:rsidRPr="00DC2D52" w:rsidRDefault="00C05BDE" w:rsidP="00C05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D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реализации положений Федерального закона от 04.06.2018 № 123-ФЗ</w:t>
      </w:r>
    </w:p>
    <w:p w14:paraId="101514C6" w14:textId="5FAEF63D" w:rsidR="00350D4F" w:rsidRPr="00DC2D52" w:rsidRDefault="00C05BDE" w:rsidP="006D18B0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DC2D52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уполномоченном по правам потребителей финансовых услуг»</w:t>
      </w:r>
      <w:r w:rsidR="00FD4917" w:rsidRPr="00DC2D52">
        <w:rPr>
          <w:rFonts w:ascii="Times New Roman" w:hAnsi="Times New Roman" w:cs="Times New Roman"/>
          <w:sz w:val="20"/>
        </w:rPr>
        <w:t>.</w:t>
      </w:r>
      <w:r w:rsidR="00F078CF" w:rsidRPr="00DC2D52">
        <w:rPr>
          <w:rFonts w:ascii="Times New Roman" w:hAnsi="Times New Roman" w:cs="Times New Roman"/>
          <w:sz w:val="20"/>
        </w:rPr>
        <w:br/>
      </w:r>
      <w:r w:rsidR="00E76697" w:rsidRPr="00DC2D52">
        <w:rPr>
          <w:rFonts w:ascii="Times New Roman" w:hAnsi="Times New Roman" w:cs="Times New Roman"/>
          <w:sz w:val="20"/>
        </w:rPr>
        <w:t>Формуляр</w:t>
      </w:r>
      <w:r w:rsidR="00FD4917" w:rsidRPr="00DC2D52">
        <w:rPr>
          <w:rFonts w:ascii="Times New Roman" w:hAnsi="Times New Roman" w:cs="Times New Roman"/>
          <w:sz w:val="20"/>
        </w:rPr>
        <w:t xml:space="preserve"> Конкурсной заявки.</w:t>
      </w:r>
    </w:p>
    <w:p w14:paraId="3C038679" w14:textId="77777777" w:rsidR="00E76697" w:rsidRPr="00DC2D52" w:rsidRDefault="00E76697" w:rsidP="00E76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578"/>
      <w:bookmarkEnd w:id="1"/>
    </w:p>
    <w:p w14:paraId="5F7D0DC3" w14:textId="4D4DA701" w:rsidR="003E1CEF" w:rsidRPr="00DC2D52" w:rsidRDefault="00E76697" w:rsidP="00E76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D52">
        <w:rPr>
          <w:rFonts w:ascii="Times New Roman" w:hAnsi="Times New Roman" w:cs="Times New Roman"/>
          <w:b/>
          <w:bCs/>
          <w:sz w:val="24"/>
          <w:szCs w:val="24"/>
        </w:rPr>
        <w:t>Заявка на участие в открытом конкурсе (Конкурсная заявка)</w:t>
      </w:r>
    </w:p>
    <w:p w14:paraId="4C2A7C47" w14:textId="2B5DA9D7" w:rsidR="005D0828" w:rsidRPr="00DC2D52" w:rsidRDefault="005D0828" w:rsidP="005D08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2D52">
        <w:rPr>
          <w:rFonts w:ascii="Times New Roman" w:hAnsi="Times New Roman" w:cs="Times New Roman"/>
          <w:bCs/>
          <w:sz w:val="24"/>
          <w:szCs w:val="24"/>
        </w:rPr>
        <w:t>на право заключения договора на оказание экспертных (оценочных) услуг (экспертное обслуживание) в целях реализации положений Федерального закона от 04.06.2018 № 123-ФЗ </w:t>
      </w:r>
    </w:p>
    <w:p w14:paraId="1FFD2830" w14:textId="763D1958" w:rsidR="005D0828" w:rsidRDefault="005D0828" w:rsidP="005D08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2D52">
        <w:rPr>
          <w:rFonts w:ascii="Times New Roman" w:hAnsi="Times New Roman" w:cs="Times New Roman"/>
          <w:bCs/>
          <w:sz w:val="24"/>
          <w:szCs w:val="24"/>
        </w:rPr>
        <w:t xml:space="preserve">«Об уполномоченном по правам потребителей финансовых услуг» </w:t>
      </w:r>
    </w:p>
    <w:p w14:paraId="21024972" w14:textId="77777777" w:rsidR="00615BF9" w:rsidRPr="00DC2D52" w:rsidRDefault="00615BF9" w:rsidP="005D08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B29A92" w14:textId="1BDB786D" w:rsidR="003E1CEF" w:rsidRPr="00DC2D52" w:rsidRDefault="003E1CEF" w:rsidP="001E036A">
      <w:pPr>
        <w:pStyle w:val="af5"/>
        <w:numPr>
          <w:ilvl w:val="0"/>
          <w:numId w:val="4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Участник: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5670"/>
      </w:tblGrid>
      <w:tr w:rsidR="003E1CEF" w:rsidRPr="00DC2D52" w14:paraId="277F2C52" w14:textId="77777777" w:rsidTr="001E036A">
        <w:tc>
          <w:tcPr>
            <w:tcW w:w="4678" w:type="dxa"/>
            <w:vAlign w:val="center"/>
          </w:tcPr>
          <w:p w14:paraId="59E0B69E" w14:textId="3F322EFE" w:rsidR="003E1CEF" w:rsidRPr="00DC2D52" w:rsidRDefault="003E1CEF" w:rsidP="001E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52">
              <w:rPr>
                <w:rFonts w:ascii="Times New Roman" w:hAnsi="Times New Roman" w:cs="Times New Roman"/>
                <w:sz w:val="24"/>
                <w:szCs w:val="24"/>
              </w:rPr>
              <w:t>1.1. Наименование юридического лица</w:t>
            </w:r>
            <w:r w:rsidR="005D0828" w:rsidRPr="00DC2D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0466" w:rsidRPr="00DC2D5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5D0828" w:rsidRPr="00DC2D52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предпринимателя)</w:t>
            </w:r>
          </w:p>
        </w:tc>
        <w:tc>
          <w:tcPr>
            <w:tcW w:w="5670" w:type="dxa"/>
          </w:tcPr>
          <w:p w14:paraId="1CCAB49A" w14:textId="77777777" w:rsidR="003E1CEF" w:rsidRPr="00DC2D52" w:rsidRDefault="003E1CEF" w:rsidP="001E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EF" w:rsidRPr="00DC2D52" w14:paraId="772D3724" w14:textId="77777777" w:rsidTr="001E036A">
        <w:tc>
          <w:tcPr>
            <w:tcW w:w="4678" w:type="dxa"/>
            <w:vAlign w:val="center"/>
          </w:tcPr>
          <w:p w14:paraId="54D41E5A" w14:textId="77777777" w:rsidR="003E1CEF" w:rsidRPr="00DC2D52" w:rsidRDefault="003E1CEF" w:rsidP="001E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52">
              <w:rPr>
                <w:rFonts w:ascii="Times New Roman" w:hAnsi="Times New Roman" w:cs="Times New Roman"/>
                <w:sz w:val="24"/>
                <w:szCs w:val="24"/>
              </w:rPr>
              <w:t>1.2. ИНН</w:t>
            </w:r>
          </w:p>
        </w:tc>
        <w:tc>
          <w:tcPr>
            <w:tcW w:w="5670" w:type="dxa"/>
          </w:tcPr>
          <w:p w14:paraId="689D575B" w14:textId="77777777" w:rsidR="003E1CEF" w:rsidRPr="00DC2D52" w:rsidRDefault="003E1CEF" w:rsidP="001E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EF" w:rsidRPr="00DC2D52" w14:paraId="3E9DE784" w14:textId="77777777" w:rsidTr="001E036A">
        <w:tc>
          <w:tcPr>
            <w:tcW w:w="4678" w:type="dxa"/>
            <w:vAlign w:val="center"/>
          </w:tcPr>
          <w:p w14:paraId="1CA94E4D" w14:textId="77777777" w:rsidR="003E1CEF" w:rsidRPr="00DC2D52" w:rsidRDefault="003E1CEF" w:rsidP="001E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52">
              <w:rPr>
                <w:rFonts w:ascii="Times New Roman" w:hAnsi="Times New Roman" w:cs="Times New Roman"/>
                <w:sz w:val="24"/>
                <w:szCs w:val="24"/>
              </w:rPr>
              <w:t>1.3. Юридический адрес</w:t>
            </w:r>
          </w:p>
        </w:tc>
        <w:tc>
          <w:tcPr>
            <w:tcW w:w="5670" w:type="dxa"/>
          </w:tcPr>
          <w:p w14:paraId="262D9AF1" w14:textId="77777777" w:rsidR="003E1CEF" w:rsidRPr="00DC2D52" w:rsidRDefault="003E1CEF" w:rsidP="001E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EF" w:rsidRPr="00DC2D52" w14:paraId="2891157C" w14:textId="77777777" w:rsidTr="001E036A">
        <w:tc>
          <w:tcPr>
            <w:tcW w:w="4678" w:type="dxa"/>
            <w:vAlign w:val="center"/>
          </w:tcPr>
          <w:p w14:paraId="4AC7963C" w14:textId="77777777" w:rsidR="003E1CEF" w:rsidRPr="00DC2D52" w:rsidRDefault="003E1CEF" w:rsidP="00B300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D52">
              <w:rPr>
                <w:rFonts w:ascii="Times New Roman" w:hAnsi="Times New Roman" w:cs="Times New Roman"/>
                <w:sz w:val="24"/>
                <w:szCs w:val="24"/>
              </w:rPr>
              <w:t>1.4. Фактический адрес</w:t>
            </w:r>
          </w:p>
        </w:tc>
        <w:tc>
          <w:tcPr>
            <w:tcW w:w="5670" w:type="dxa"/>
          </w:tcPr>
          <w:p w14:paraId="65DB491F" w14:textId="77777777" w:rsidR="003E1CEF" w:rsidRPr="00DC2D52" w:rsidRDefault="003E1CEF" w:rsidP="00B673B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1CEF" w:rsidRPr="00DC2D52" w14:paraId="02CD4F27" w14:textId="77777777" w:rsidTr="001E036A">
        <w:tc>
          <w:tcPr>
            <w:tcW w:w="4678" w:type="dxa"/>
            <w:vAlign w:val="center"/>
          </w:tcPr>
          <w:p w14:paraId="60F20D1D" w14:textId="77777777" w:rsidR="003E1CEF" w:rsidRPr="00DC2D52" w:rsidRDefault="003E1CEF" w:rsidP="00B300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D52">
              <w:rPr>
                <w:rFonts w:ascii="Times New Roman" w:hAnsi="Times New Roman" w:cs="Times New Roman"/>
                <w:sz w:val="24"/>
                <w:szCs w:val="24"/>
              </w:rPr>
              <w:t>1.5. Контактный телефон</w:t>
            </w:r>
          </w:p>
        </w:tc>
        <w:tc>
          <w:tcPr>
            <w:tcW w:w="5670" w:type="dxa"/>
          </w:tcPr>
          <w:p w14:paraId="40EDEDEC" w14:textId="77777777" w:rsidR="003E1CEF" w:rsidRPr="00DC2D52" w:rsidRDefault="003E1CEF" w:rsidP="00B673B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1CEF" w:rsidRPr="00DC2D52" w14:paraId="59A1C99F" w14:textId="77777777" w:rsidTr="001E036A">
        <w:tc>
          <w:tcPr>
            <w:tcW w:w="4678" w:type="dxa"/>
            <w:vAlign w:val="center"/>
          </w:tcPr>
          <w:p w14:paraId="19624B89" w14:textId="77777777" w:rsidR="003E1CEF" w:rsidRPr="00DC2D52" w:rsidRDefault="003E1CEF" w:rsidP="00B300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D52">
              <w:rPr>
                <w:rFonts w:ascii="Times New Roman" w:hAnsi="Times New Roman" w:cs="Times New Roman"/>
                <w:sz w:val="24"/>
                <w:szCs w:val="24"/>
              </w:rPr>
              <w:t>1.6. Контактное лицо</w:t>
            </w:r>
          </w:p>
        </w:tc>
        <w:tc>
          <w:tcPr>
            <w:tcW w:w="5670" w:type="dxa"/>
          </w:tcPr>
          <w:p w14:paraId="6AF87B5F" w14:textId="77777777" w:rsidR="003E1CEF" w:rsidRPr="00DC2D52" w:rsidRDefault="003E1CEF" w:rsidP="00B673B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2271" w:rsidRPr="00DC2D52" w14:paraId="2C529024" w14:textId="77777777" w:rsidTr="001E036A">
        <w:tc>
          <w:tcPr>
            <w:tcW w:w="4678" w:type="dxa"/>
            <w:vAlign w:val="center"/>
          </w:tcPr>
          <w:p w14:paraId="1924CF00" w14:textId="7BE5A631" w:rsidR="00F32271" w:rsidRPr="00DC2D52" w:rsidRDefault="00F32271" w:rsidP="00AD0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D52">
              <w:rPr>
                <w:rFonts w:ascii="Times New Roman" w:hAnsi="Times New Roman" w:cs="Times New Roman"/>
                <w:sz w:val="24"/>
                <w:szCs w:val="24"/>
              </w:rPr>
              <w:t>1.7. </w:t>
            </w:r>
            <w:r w:rsidR="00AD0739" w:rsidRPr="00DC2D5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</w:t>
            </w:r>
            <w:r w:rsidRPr="00DC2D52">
              <w:rPr>
                <w:rFonts w:ascii="Times New Roman" w:hAnsi="Times New Roman" w:cs="Times New Roman"/>
                <w:sz w:val="24"/>
                <w:szCs w:val="24"/>
              </w:rPr>
              <w:t>почт</w:t>
            </w:r>
            <w:r w:rsidR="00AD0739" w:rsidRPr="00DC2D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670" w:type="dxa"/>
          </w:tcPr>
          <w:p w14:paraId="3425E1C2" w14:textId="77777777" w:rsidR="00F32271" w:rsidRPr="00DC2D52" w:rsidRDefault="00F32271" w:rsidP="00B673B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71" w:rsidRPr="00DC2D52" w14:paraId="2856CA52" w14:textId="77777777" w:rsidTr="001E036A">
        <w:tc>
          <w:tcPr>
            <w:tcW w:w="4678" w:type="dxa"/>
            <w:vAlign w:val="center"/>
          </w:tcPr>
          <w:p w14:paraId="4DAB8E21" w14:textId="6B53447B" w:rsidR="00F32271" w:rsidRPr="00DC2D52" w:rsidRDefault="00F32271" w:rsidP="007E7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D52">
              <w:rPr>
                <w:rFonts w:ascii="Times New Roman" w:hAnsi="Times New Roman" w:cs="Times New Roman"/>
                <w:sz w:val="24"/>
                <w:szCs w:val="24"/>
              </w:rPr>
              <w:t>1.8. </w:t>
            </w:r>
            <w:r w:rsidR="007E7DAD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7E7DAD" w:rsidRPr="0021207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в информационно-теле</w:t>
            </w:r>
            <w:r w:rsidR="007E7D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коммуникационной сети «Интернет»</w:t>
            </w:r>
          </w:p>
        </w:tc>
        <w:tc>
          <w:tcPr>
            <w:tcW w:w="5670" w:type="dxa"/>
          </w:tcPr>
          <w:p w14:paraId="497854B7" w14:textId="77777777" w:rsidR="00F32271" w:rsidRPr="00C64BB7" w:rsidRDefault="00F32271" w:rsidP="00B673B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9CE452" w14:textId="77777777" w:rsidR="00F32271" w:rsidRPr="00DC2D52" w:rsidRDefault="003E1CEF" w:rsidP="00F32271">
      <w:pPr>
        <w:pStyle w:val="af5"/>
        <w:numPr>
          <w:ilvl w:val="0"/>
          <w:numId w:val="4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673B4" w:rsidRPr="00DC2D52">
        <w:rPr>
          <w:rFonts w:ascii="Times New Roman" w:hAnsi="Times New Roman" w:cs="Times New Roman"/>
          <w:iCs/>
          <w:sz w:val="24"/>
          <w:szCs w:val="24"/>
          <w:u w:val="single"/>
        </w:rPr>
        <w:t>является /</w:t>
      </w:r>
      <w:r w:rsidR="00995385" w:rsidRPr="00DC2D5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B673B4" w:rsidRPr="00DC2D52">
        <w:rPr>
          <w:rFonts w:ascii="Times New Roman" w:hAnsi="Times New Roman" w:cs="Times New Roman"/>
          <w:iCs/>
          <w:sz w:val="24"/>
          <w:szCs w:val="24"/>
          <w:u w:val="single"/>
        </w:rPr>
        <w:t>не является</w:t>
      </w:r>
      <w:r w:rsidR="00B673B4" w:rsidRPr="00DC2D52">
        <w:rPr>
          <w:rFonts w:ascii="Times New Roman" w:hAnsi="Times New Roman" w:cs="Times New Roman"/>
          <w:iCs/>
          <w:sz w:val="24"/>
          <w:szCs w:val="24"/>
        </w:rPr>
        <w:t xml:space="preserve"> плательщиком</w:t>
      </w:r>
      <w:r w:rsidR="00B673B4" w:rsidRPr="00DC2D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73B4" w:rsidRPr="00DC2D52">
        <w:rPr>
          <w:rFonts w:ascii="Times New Roman" w:hAnsi="Times New Roman" w:cs="Times New Roman"/>
          <w:iCs/>
          <w:sz w:val="24"/>
          <w:szCs w:val="24"/>
        </w:rPr>
        <w:t>н</w:t>
      </w:r>
      <w:r w:rsidR="00B673B4" w:rsidRPr="00DC2D52">
        <w:rPr>
          <w:rFonts w:ascii="Times New Roman" w:hAnsi="Times New Roman" w:cs="Times New Roman"/>
          <w:sz w:val="24"/>
          <w:szCs w:val="24"/>
        </w:rPr>
        <w:t>алога на добавленную стоимость. В</w:t>
      </w:r>
      <w:r w:rsidR="00B673B4" w:rsidRPr="00DC2D52">
        <w:rPr>
          <w:rFonts w:ascii="Times New Roman" w:hAnsi="Times New Roman" w:cs="Times New Roman"/>
          <w:iCs/>
          <w:sz w:val="24"/>
          <w:szCs w:val="24"/>
        </w:rPr>
        <w:t xml:space="preserve"> случае </w:t>
      </w:r>
      <w:r w:rsidRPr="00DC2D52">
        <w:rPr>
          <w:rFonts w:ascii="Times New Roman" w:hAnsi="Times New Roman" w:cs="Times New Roman"/>
          <w:iCs/>
          <w:sz w:val="24"/>
          <w:szCs w:val="24"/>
        </w:rPr>
        <w:t xml:space="preserve">освобождения от уплаты НДС </w:t>
      </w:r>
      <w:r w:rsidR="00B673B4" w:rsidRPr="00DC2D52">
        <w:rPr>
          <w:rFonts w:ascii="Times New Roman" w:hAnsi="Times New Roman" w:cs="Times New Roman"/>
          <w:iCs/>
          <w:sz w:val="24"/>
          <w:szCs w:val="24"/>
        </w:rPr>
        <w:t>указать его основание</w:t>
      </w:r>
      <w:r w:rsidR="005D0828" w:rsidRPr="00DC2D52">
        <w:rPr>
          <w:rFonts w:ascii="Times New Roman" w:hAnsi="Times New Roman" w:cs="Times New Roman"/>
          <w:iCs/>
          <w:sz w:val="24"/>
          <w:szCs w:val="24"/>
        </w:rPr>
        <w:t xml:space="preserve"> и приложить соответствующие документы</w:t>
      </w:r>
      <w:r w:rsidR="00B673B4" w:rsidRPr="00DC2D52">
        <w:rPr>
          <w:rFonts w:ascii="Times New Roman" w:hAnsi="Times New Roman" w:cs="Times New Roman"/>
          <w:iCs/>
          <w:sz w:val="24"/>
          <w:szCs w:val="24"/>
        </w:rPr>
        <w:t>.</w:t>
      </w:r>
    </w:p>
    <w:p w14:paraId="04E6B441" w14:textId="77777777" w:rsidR="00F32271" w:rsidRPr="00DC2D52" w:rsidRDefault="003E1CEF" w:rsidP="00F32271">
      <w:pPr>
        <w:pStyle w:val="af5"/>
        <w:numPr>
          <w:ilvl w:val="0"/>
          <w:numId w:val="4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Конкурсная документация изучена </w:t>
      </w:r>
      <w:r w:rsidR="005D0828" w:rsidRPr="00DC2D52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Pr="00DC2D52">
        <w:rPr>
          <w:rFonts w:ascii="Times New Roman" w:hAnsi="Times New Roman" w:cs="Times New Roman"/>
          <w:sz w:val="24"/>
          <w:szCs w:val="24"/>
        </w:rPr>
        <w:t xml:space="preserve">в полном </w:t>
      </w:r>
      <w:r w:rsidR="002A2E90" w:rsidRPr="00DC2D52">
        <w:rPr>
          <w:rFonts w:ascii="Times New Roman" w:hAnsi="Times New Roman" w:cs="Times New Roman"/>
          <w:sz w:val="24"/>
          <w:szCs w:val="24"/>
        </w:rPr>
        <w:t>объёме</w:t>
      </w:r>
      <w:r w:rsidRPr="00DC2D52">
        <w:rPr>
          <w:rFonts w:ascii="Times New Roman" w:hAnsi="Times New Roman" w:cs="Times New Roman"/>
          <w:sz w:val="24"/>
          <w:szCs w:val="24"/>
        </w:rPr>
        <w:t xml:space="preserve"> и признана полной и достаточной для подготовки настоящей </w:t>
      </w:r>
      <w:r w:rsidR="005D0828" w:rsidRPr="00DC2D52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C2D52">
        <w:rPr>
          <w:rFonts w:ascii="Times New Roman" w:hAnsi="Times New Roman" w:cs="Times New Roman"/>
          <w:sz w:val="24"/>
          <w:szCs w:val="24"/>
        </w:rPr>
        <w:t>заявки.</w:t>
      </w:r>
    </w:p>
    <w:p w14:paraId="691BB5ED" w14:textId="36CB1573" w:rsidR="00F32271" w:rsidRPr="00DC2D52" w:rsidRDefault="00F32271" w:rsidP="00F32271">
      <w:pPr>
        <w:pStyle w:val="af5"/>
        <w:numPr>
          <w:ilvl w:val="0"/>
          <w:numId w:val="4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Настоящим Участник подтверждает </w:t>
      </w:r>
      <w:r w:rsidR="003E1CEF" w:rsidRPr="00DC2D52">
        <w:rPr>
          <w:rFonts w:ascii="Times New Roman" w:hAnsi="Times New Roman" w:cs="Times New Roman"/>
          <w:sz w:val="24"/>
          <w:szCs w:val="24"/>
        </w:rPr>
        <w:t>соответствие</w:t>
      </w:r>
      <w:r w:rsidR="00995385"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Pr="00DC2D52">
        <w:rPr>
          <w:rFonts w:ascii="Times New Roman" w:hAnsi="Times New Roman" w:cs="Times New Roman"/>
          <w:sz w:val="24"/>
          <w:szCs w:val="24"/>
        </w:rPr>
        <w:t>всем требованиям Конкурсной документации, в том числе</w:t>
      </w:r>
      <w:r w:rsidR="003E1CEF" w:rsidRPr="00DC2D52">
        <w:rPr>
          <w:rFonts w:ascii="Times New Roman" w:hAnsi="Times New Roman" w:cs="Times New Roman"/>
          <w:sz w:val="24"/>
          <w:szCs w:val="24"/>
        </w:rPr>
        <w:t>:</w:t>
      </w:r>
    </w:p>
    <w:p w14:paraId="0D98197B" w14:textId="030E2BA5" w:rsidR="00F32271" w:rsidRPr="00DC2D52" w:rsidRDefault="00034E75" w:rsidP="00887853">
      <w:pPr>
        <w:pStyle w:val="af5"/>
        <w:numPr>
          <w:ilvl w:val="1"/>
          <w:numId w:val="4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Участник оказывает и имеет право на оказание не менее 3 (Трех) типов (видов) услуг из указанных в пункте 1.4 Конкурсной документации или оказывает и имеет право на оказание </w:t>
      </w:r>
      <w:r w:rsidR="00887853" w:rsidRPr="00DC2D52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DC2D52">
        <w:rPr>
          <w:rFonts w:ascii="Times New Roman" w:hAnsi="Times New Roman" w:cs="Times New Roman"/>
          <w:sz w:val="24"/>
          <w:szCs w:val="24"/>
        </w:rPr>
        <w:t>услуги</w:t>
      </w:r>
      <w:r w:rsidR="00BE243F" w:rsidRPr="00DC2D52">
        <w:rPr>
          <w:rFonts w:ascii="Times New Roman" w:hAnsi="Times New Roman" w:cs="Times New Roman"/>
          <w:sz w:val="24"/>
          <w:szCs w:val="24"/>
        </w:rPr>
        <w:t>, указанной в пункте 1.4.11</w:t>
      </w:r>
      <w:r w:rsidRPr="00DC2D52">
        <w:rPr>
          <w:rFonts w:ascii="Times New Roman" w:hAnsi="Times New Roman" w:cs="Times New Roman"/>
          <w:sz w:val="24"/>
          <w:szCs w:val="24"/>
        </w:rPr>
        <w:t xml:space="preserve"> Конкурсной документации</w:t>
      </w:r>
      <w:r w:rsidR="00887853" w:rsidRPr="00DC2D52">
        <w:rPr>
          <w:rFonts w:ascii="Times New Roman" w:hAnsi="Times New Roman" w:cs="Times New Roman"/>
          <w:sz w:val="24"/>
          <w:szCs w:val="24"/>
        </w:rPr>
        <w:t xml:space="preserve">, или </w:t>
      </w:r>
      <w:r w:rsidR="00B46C1F">
        <w:rPr>
          <w:rFonts w:ascii="Times New Roman" w:hAnsi="Times New Roman" w:cs="Times New Roman"/>
          <w:sz w:val="24"/>
          <w:szCs w:val="24"/>
        </w:rPr>
        <w:t>услуги</w:t>
      </w:r>
      <w:r w:rsidR="005C56B3">
        <w:rPr>
          <w:rFonts w:ascii="Times New Roman" w:hAnsi="Times New Roman" w:cs="Times New Roman"/>
          <w:sz w:val="24"/>
          <w:szCs w:val="24"/>
        </w:rPr>
        <w:t>,</w:t>
      </w:r>
      <w:r w:rsidR="00B46C1F">
        <w:rPr>
          <w:rFonts w:ascii="Times New Roman" w:hAnsi="Times New Roman" w:cs="Times New Roman"/>
          <w:sz w:val="24"/>
          <w:szCs w:val="24"/>
        </w:rPr>
        <w:t xml:space="preserve"> </w:t>
      </w:r>
      <w:r w:rsidR="00887853" w:rsidRPr="00DC2D52">
        <w:rPr>
          <w:rFonts w:ascii="Times New Roman" w:hAnsi="Times New Roman" w:cs="Times New Roman"/>
          <w:sz w:val="24"/>
          <w:szCs w:val="24"/>
        </w:rPr>
        <w:t>указанной в пункте 1.4.11 Конкурсной документации</w:t>
      </w:r>
      <w:r w:rsidR="00B4371A">
        <w:rPr>
          <w:rFonts w:ascii="Times New Roman" w:hAnsi="Times New Roman" w:cs="Times New Roman"/>
          <w:sz w:val="24"/>
          <w:szCs w:val="24"/>
        </w:rPr>
        <w:t>,</w:t>
      </w:r>
      <w:r w:rsidR="00887853" w:rsidRPr="00DC2D52">
        <w:rPr>
          <w:rFonts w:ascii="Times New Roman" w:hAnsi="Times New Roman" w:cs="Times New Roman"/>
          <w:sz w:val="24"/>
          <w:szCs w:val="24"/>
        </w:rPr>
        <w:t xml:space="preserve"> и еще одной услуги из указанных в пункте 1.4 Конкурсной документации;</w:t>
      </w:r>
    </w:p>
    <w:p w14:paraId="0BE68CD5" w14:textId="2118E0F0" w:rsidR="00F32271" w:rsidRPr="00DC2D52" w:rsidRDefault="001E036A" w:rsidP="00F32271">
      <w:pPr>
        <w:pStyle w:val="af5"/>
        <w:numPr>
          <w:ilvl w:val="1"/>
          <w:numId w:val="4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пунктами 2.4–2.6 </w:t>
      </w:r>
      <w:r w:rsidRPr="00DC2D52">
        <w:rPr>
          <w:rFonts w:ascii="Times New Roman" w:hAnsi="Times New Roman" w:cs="Times New Roman"/>
          <w:sz w:val="24"/>
          <w:szCs w:val="24"/>
        </w:rPr>
        <w:t>Конкурсной документации в штате Участника состоит не менее 4 (Четырёх) экспертов-техников, состоящих в Государственном реестре экспертов-техников, или не менее 4 (Четырёх) экспертов-техников, состоящих в Государственном реестре экспертов-техников, и не менее 2 (Двух) экспертов, имеющих высшее медицинское образование и квалификацию, позволяющие проводить исследование документов медицинских и иных организаций, медико-социальных и судебно-медицинских экспертиз, свидетельствующих о причинении вреда жизни или здоровью (медицинская экспертиза), или не менее 4 (Четырех) экспертов, имеющих высшее медицинское образование и квалификацию, позволяющие проводить исследование документов медицинских и иных организаций, медико-социальных и судебно-медицинских экспертиз, свидетельствующих о причинении вреда жизни или здоровью (медицинская экспертиза)</w:t>
      </w:r>
      <w:r w:rsidR="00DB685A" w:rsidRPr="00DC2D52">
        <w:rPr>
          <w:rFonts w:ascii="Times New Roman" w:hAnsi="Times New Roman" w:cs="Times New Roman"/>
          <w:sz w:val="24"/>
          <w:szCs w:val="24"/>
        </w:rPr>
        <w:t>;</w:t>
      </w:r>
    </w:p>
    <w:p w14:paraId="770CF9C6" w14:textId="5F7A89D8" w:rsidR="00F32271" w:rsidRPr="00DC2D52" w:rsidRDefault="00F32271" w:rsidP="00F32271">
      <w:pPr>
        <w:pStyle w:val="af5"/>
        <w:numPr>
          <w:ilvl w:val="1"/>
          <w:numId w:val="4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для Участников, предложивших услугу по пункту 1.4.8 Конкурсной документации</w:t>
      </w:r>
      <w:r w:rsidR="00FC4B6B">
        <w:rPr>
          <w:rFonts w:ascii="Times New Roman" w:hAnsi="Times New Roman" w:cs="Times New Roman"/>
          <w:sz w:val="24"/>
          <w:szCs w:val="24"/>
        </w:rPr>
        <w:t>,</w:t>
      </w:r>
      <w:r w:rsidRPr="00DC2D52">
        <w:rPr>
          <w:rFonts w:ascii="Times New Roman" w:hAnsi="Times New Roman" w:cs="Times New Roman"/>
          <w:sz w:val="24"/>
          <w:szCs w:val="24"/>
        </w:rPr>
        <w:t xml:space="preserve"> прилагаемыми к Конкурсной заявке документами подтверждается</w:t>
      </w:r>
      <w:r w:rsidR="001E036A" w:rsidRPr="00DC2D52">
        <w:rPr>
          <w:rFonts w:ascii="Times New Roman" w:hAnsi="Times New Roman" w:cs="Times New Roman"/>
          <w:sz w:val="24"/>
          <w:szCs w:val="24"/>
        </w:rPr>
        <w:t>, что</w:t>
      </w:r>
      <w:r w:rsidRPr="00DC2D52">
        <w:rPr>
          <w:rFonts w:ascii="Times New Roman" w:hAnsi="Times New Roman" w:cs="Times New Roman"/>
          <w:sz w:val="24"/>
          <w:szCs w:val="24"/>
        </w:rPr>
        <w:t>:</w:t>
      </w:r>
    </w:p>
    <w:p w14:paraId="5603CE79" w14:textId="6C5F91C1" w:rsidR="00F32271" w:rsidRPr="00DC2D52" w:rsidRDefault="00F32271" w:rsidP="00F32271">
      <w:pPr>
        <w:pStyle w:val="af5"/>
        <w:numPr>
          <w:ilvl w:val="2"/>
          <w:numId w:val="4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ответственность работников Участника (оценщиков) застрахована в соответствии с требованиями Федерального закона от 29.07.1998 № 135-ФЗ «Об оценочной деяте</w:t>
      </w:r>
      <w:r w:rsidR="00CC76AA" w:rsidRPr="00DC2D52">
        <w:rPr>
          <w:rFonts w:ascii="Times New Roman" w:hAnsi="Times New Roman" w:cs="Times New Roman"/>
          <w:sz w:val="24"/>
          <w:szCs w:val="24"/>
        </w:rPr>
        <w:t>льности в Российской Федерации»,</w:t>
      </w:r>
    </w:p>
    <w:p w14:paraId="66B461C8" w14:textId="66B314FA" w:rsidR="00F32271" w:rsidRPr="00DC2D52" w:rsidRDefault="00F32271" w:rsidP="00F32271">
      <w:pPr>
        <w:pStyle w:val="af5"/>
        <w:numPr>
          <w:ilvl w:val="2"/>
          <w:numId w:val="4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работник</w:t>
      </w:r>
      <w:r w:rsidR="001E036A" w:rsidRPr="00DC2D52">
        <w:rPr>
          <w:rFonts w:ascii="Times New Roman" w:hAnsi="Times New Roman" w:cs="Times New Roman"/>
          <w:sz w:val="24"/>
          <w:szCs w:val="24"/>
        </w:rPr>
        <w:t>и</w:t>
      </w:r>
      <w:r w:rsidRPr="00DC2D52">
        <w:rPr>
          <w:rFonts w:ascii="Times New Roman" w:hAnsi="Times New Roman" w:cs="Times New Roman"/>
          <w:sz w:val="24"/>
          <w:szCs w:val="24"/>
        </w:rPr>
        <w:t xml:space="preserve"> Участника (оценщик</w:t>
      </w:r>
      <w:r w:rsidR="001E036A" w:rsidRPr="00DC2D52">
        <w:rPr>
          <w:rFonts w:ascii="Times New Roman" w:hAnsi="Times New Roman" w:cs="Times New Roman"/>
          <w:sz w:val="24"/>
          <w:szCs w:val="24"/>
        </w:rPr>
        <w:t>и</w:t>
      </w:r>
      <w:r w:rsidRPr="00DC2D52">
        <w:rPr>
          <w:rFonts w:ascii="Times New Roman" w:hAnsi="Times New Roman" w:cs="Times New Roman"/>
          <w:sz w:val="24"/>
          <w:szCs w:val="24"/>
        </w:rPr>
        <w:t xml:space="preserve">) </w:t>
      </w:r>
      <w:r w:rsidR="001E036A" w:rsidRPr="00DC2D52">
        <w:rPr>
          <w:rFonts w:ascii="Times New Roman" w:hAnsi="Times New Roman" w:cs="Times New Roman"/>
          <w:sz w:val="24"/>
          <w:szCs w:val="24"/>
        </w:rPr>
        <w:t>являются член</w:t>
      </w:r>
      <w:r w:rsidR="000A18BE">
        <w:rPr>
          <w:rFonts w:ascii="Times New Roman" w:hAnsi="Times New Roman" w:cs="Times New Roman"/>
          <w:sz w:val="24"/>
          <w:szCs w:val="24"/>
        </w:rPr>
        <w:t>ами</w:t>
      </w:r>
      <w:r w:rsidR="001E036A" w:rsidRPr="00DC2D52">
        <w:rPr>
          <w:rFonts w:ascii="Times New Roman" w:hAnsi="Times New Roman" w:cs="Times New Roman"/>
          <w:sz w:val="24"/>
          <w:szCs w:val="24"/>
        </w:rPr>
        <w:t xml:space="preserve"> СРО оценщиков и имею</w:t>
      </w:r>
      <w:r w:rsidRPr="00DC2D52">
        <w:rPr>
          <w:rFonts w:ascii="Times New Roman" w:hAnsi="Times New Roman" w:cs="Times New Roman"/>
          <w:sz w:val="24"/>
          <w:szCs w:val="24"/>
        </w:rPr>
        <w:t>т квалификационный ат</w:t>
      </w:r>
      <w:r w:rsidR="00CC76AA" w:rsidRPr="00DC2D52">
        <w:rPr>
          <w:rFonts w:ascii="Times New Roman" w:hAnsi="Times New Roman" w:cs="Times New Roman"/>
          <w:sz w:val="24"/>
          <w:szCs w:val="24"/>
        </w:rPr>
        <w:t xml:space="preserve">тестат в </w:t>
      </w:r>
      <w:r w:rsidR="00DA7D9B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CC76AA" w:rsidRPr="00DC2D52">
        <w:rPr>
          <w:rFonts w:ascii="Times New Roman" w:hAnsi="Times New Roman" w:cs="Times New Roman"/>
          <w:sz w:val="24"/>
          <w:szCs w:val="24"/>
        </w:rPr>
        <w:t>оценочной деятельности;</w:t>
      </w:r>
    </w:p>
    <w:p w14:paraId="57EF7A4B" w14:textId="0A1D16E8" w:rsidR="00F32271" w:rsidRPr="00DC2D52" w:rsidRDefault="00CC76AA" w:rsidP="00F32271">
      <w:pPr>
        <w:pStyle w:val="af5"/>
        <w:numPr>
          <w:ilvl w:val="1"/>
          <w:numId w:val="4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F32271" w:rsidRPr="00DC2D52">
        <w:rPr>
          <w:rFonts w:ascii="Times New Roman" w:hAnsi="Times New Roman" w:cs="Times New Roman"/>
          <w:sz w:val="24"/>
          <w:szCs w:val="24"/>
        </w:rPr>
        <w:t>Межведомственной аттестационной комиссии (далее – МАК) отсутствуют удовлетворённые жалобы или случаи аннулирования аттестации в отношении экспертов-техников из числ</w:t>
      </w:r>
      <w:r w:rsidRPr="00DC2D52">
        <w:rPr>
          <w:rFonts w:ascii="Times New Roman" w:hAnsi="Times New Roman" w:cs="Times New Roman"/>
          <w:sz w:val="24"/>
          <w:szCs w:val="24"/>
        </w:rPr>
        <w:t>а штатных сотрудников Участника;</w:t>
      </w:r>
    </w:p>
    <w:p w14:paraId="0AC3CF5B" w14:textId="663DA070" w:rsidR="00B75E9F" w:rsidRPr="00DC2D52" w:rsidRDefault="00CC76AA" w:rsidP="00DB685A">
      <w:pPr>
        <w:pStyle w:val="af5"/>
        <w:numPr>
          <w:ilvl w:val="1"/>
          <w:numId w:val="4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в </w:t>
      </w:r>
      <w:r w:rsidR="00F32271" w:rsidRPr="00DC2D52">
        <w:rPr>
          <w:rFonts w:ascii="Times New Roman" w:hAnsi="Times New Roman" w:cs="Times New Roman"/>
          <w:sz w:val="24"/>
          <w:szCs w:val="24"/>
        </w:rPr>
        <w:t>СРО оценщиков, членами которых являются или являлись работники (оценщики) из числа штатных работников Участника</w:t>
      </w:r>
      <w:r w:rsidR="005062D9">
        <w:rPr>
          <w:rFonts w:ascii="Times New Roman" w:hAnsi="Times New Roman" w:cs="Times New Roman"/>
          <w:sz w:val="24"/>
          <w:szCs w:val="24"/>
        </w:rPr>
        <w:t>,</w:t>
      </w:r>
      <w:r w:rsidR="00F32271" w:rsidRPr="00DC2D52">
        <w:rPr>
          <w:rFonts w:ascii="Times New Roman" w:hAnsi="Times New Roman" w:cs="Times New Roman"/>
          <w:sz w:val="24"/>
          <w:szCs w:val="24"/>
        </w:rPr>
        <w:t xml:space="preserve"> отсутствуют удовлетворённые жалобы </w:t>
      </w:r>
      <w:r w:rsidR="00E01200" w:rsidRPr="00DC2D52">
        <w:rPr>
          <w:rFonts w:ascii="Times New Roman" w:hAnsi="Times New Roman" w:cs="Times New Roman"/>
          <w:sz w:val="24"/>
          <w:szCs w:val="24"/>
        </w:rPr>
        <w:t xml:space="preserve">в отношении указанных работников (оценщиков) </w:t>
      </w:r>
      <w:r w:rsidR="00F32271" w:rsidRPr="00DC2D52">
        <w:rPr>
          <w:rFonts w:ascii="Times New Roman" w:hAnsi="Times New Roman" w:cs="Times New Roman"/>
          <w:sz w:val="24"/>
          <w:szCs w:val="24"/>
        </w:rPr>
        <w:t xml:space="preserve">или случаи исключения </w:t>
      </w:r>
      <w:r w:rsidR="00E01200" w:rsidRPr="00DC2D52">
        <w:rPr>
          <w:rFonts w:ascii="Times New Roman" w:hAnsi="Times New Roman" w:cs="Times New Roman"/>
          <w:sz w:val="24"/>
          <w:szCs w:val="24"/>
        </w:rPr>
        <w:t xml:space="preserve">указанных работников (оценщиков) </w:t>
      </w:r>
      <w:r w:rsidR="00F32271" w:rsidRPr="00DC2D52">
        <w:rPr>
          <w:rFonts w:ascii="Times New Roman" w:hAnsi="Times New Roman" w:cs="Times New Roman"/>
          <w:sz w:val="24"/>
          <w:szCs w:val="24"/>
        </w:rPr>
        <w:t xml:space="preserve">из числа членов СРО ввиду выявленных нарушений в профессиональной </w:t>
      </w:r>
      <w:r w:rsidRPr="00DC2D52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67166ED1" w14:textId="6FFBA1AA" w:rsidR="00CC76AA" w:rsidRPr="00DC2D52" w:rsidRDefault="00CC76AA" w:rsidP="00CC76AA">
      <w:pPr>
        <w:pStyle w:val="af5"/>
        <w:numPr>
          <w:ilvl w:val="1"/>
          <w:numId w:val="4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DB685A" w:rsidRPr="00DC2D52">
        <w:rPr>
          <w:rFonts w:ascii="Times New Roman" w:hAnsi="Times New Roman" w:cs="Times New Roman"/>
          <w:sz w:val="24"/>
          <w:szCs w:val="24"/>
        </w:rPr>
        <w:t xml:space="preserve">выходных и нерабочих праздничных дней в графике работы </w:t>
      </w:r>
      <w:r w:rsidR="00E25B56" w:rsidRPr="00DC2D52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DB685A" w:rsidRPr="00DC2D52">
        <w:rPr>
          <w:rFonts w:ascii="Times New Roman" w:hAnsi="Times New Roman" w:cs="Times New Roman"/>
          <w:sz w:val="24"/>
          <w:szCs w:val="24"/>
        </w:rPr>
        <w:t>не превышает предусмотренно</w:t>
      </w:r>
      <w:r w:rsidR="004B3C62" w:rsidRPr="00DC2D52">
        <w:rPr>
          <w:rFonts w:ascii="Times New Roman" w:hAnsi="Times New Roman" w:cs="Times New Roman"/>
          <w:sz w:val="24"/>
          <w:szCs w:val="24"/>
        </w:rPr>
        <w:t>го</w:t>
      </w:r>
      <w:r w:rsidR="00DB685A" w:rsidRPr="00DC2D52">
        <w:rPr>
          <w:rFonts w:ascii="Times New Roman" w:hAnsi="Times New Roman" w:cs="Times New Roman"/>
          <w:sz w:val="24"/>
          <w:szCs w:val="24"/>
        </w:rPr>
        <w:t xml:space="preserve"> производственным календарём Российской Федерации.</w:t>
      </w:r>
    </w:p>
    <w:p w14:paraId="4EE918C7" w14:textId="0C610C83" w:rsidR="00E01200" w:rsidRPr="00DC2D52" w:rsidRDefault="00CC76AA" w:rsidP="00E01200">
      <w:pPr>
        <w:pStyle w:val="af5"/>
        <w:numPr>
          <w:ilvl w:val="0"/>
          <w:numId w:val="4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Настоящим Участник предлагает оказывать </w:t>
      </w:r>
      <w:r w:rsidR="00CE2FD9" w:rsidRPr="00DC2D52">
        <w:rPr>
          <w:rFonts w:ascii="Times New Roman" w:hAnsi="Times New Roman" w:cs="Times New Roman"/>
          <w:sz w:val="24"/>
          <w:szCs w:val="24"/>
        </w:rPr>
        <w:t xml:space="preserve">типы (виды) </w:t>
      </w:r>
      <w:r w:rsidR="00B673B4" w:rsidRPr="00DC2D52">
        <w:rPr>
          <w:rFonts w:ascii="Times New Roman" w:hAnsi="Times New Roman" w:cs="Times New Roman"/>
          <w:sz w:val="24"/>
          <w:szCs w:val="24"/>
        </w:rPr>
        <w:t>эксперт</w:t>
      </w:r>
      <w:r w:rsidR="00CE2FD9" w:rsidRPr="00DC2D52">
        <w:rPr>
          <w:rFonts w:ascii="Times New Roman" w:hAnsi="Times New Roman" w:cs="Times New Roman"/>
          <w:sz w:val="24"/>
          <w:szCs w:val="24"/>
        </w:rPr>
        <w:t>ных</w:t>
      </w:r>
      <w:r w:rsidRPr="00DC2D52">
        <w:rPr>
          <w:rFonts w:ascii="Times New Roman" w:hAnsi="Times New Roman" w:cs="Times New Roman"/>
          <w:sz w:val="24"/>
          <w:szCs w:val="24"/>
        </w:rPr>
        <w:t xml:space="preserve"> (оценочных)</w:t>
      </w:r>
      <w:r w:rsidR="00B673B4"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="00CE2FD9" w:rsidRPr="00DC2D52">
        <w:rPr>
          <w:rFonts w:ascii="Times New Roman" w:hAnsi="Times New Roman" w:cs="Times New Roman"/>
          <w:sz w:val="24"/>
          <w:szCs w:val="24"/>
        </w:rPr>
        <w:t>услуг</w:t>
      </w:r>
      <w:r w:rsidRPr="00DC2D52">
        <w:rPr>
          <w:rFonts w:ascii="Times New Roman" w:hAnsi="Times New Roman" w:cs="Times New Roman"/>
          <w:sz w:val="24"/>
          <w:szCs w:val="24"/>
        </w:rPr>
        <w:t xml:space="preserve"> (экспертное обслуживание)</w:t>
      </w:r>
      <w:r w:rsidR="006B17BE"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="00E01200" w:rsidRPr="00DC2D52">
        <w:rPr>
          <w:rFonts w:ascii="Times New Roman" w:hAnsi="Times New Roman" w:cs="Times New Roman"/>
          <w:sz w:val="24"/>
          <w:szCs w:val="24"/>
        </w:rPr>
        <w:t>по ценам, в сроки и с декларируемой производительностью</w:t>
      </w:r>
      <w:r w:rsidR="00982C39" w:rsidRPr="00DC2D52">
        <w:rPr>
          <w:rFonts w:ascii="Times New Roman" w:hAnsi="Times New Roman" w:cs="Times New Roman"/>
          <w:sz w:val="24"/>
          <w:szCs w:val="24"/>
        </w:rPr>
        <w:t>,</w:t>
      </w:r>
      <w:r w:rsidR="00E01200"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="00982C39" w:rsidRPr="00DC2D52">
        <w:rPr>
          <w:rFonts w:ascii="Times New Roman" w:hAnsi="Times New Roman" w:cs="Times New Roman"/>
          <w:sz w:val="24"/>
          <w:szCs w:val="24"/>
        </w:rPr>
        <w:t xml:space="preserve">указанным в </w:t>
      </w:r>
      <w:r w:rsidR="00FA57E5" w:rsidRPr="00DC2D52">
        <w:rPr>
          <w:rFonts w:ascii="Times New Roman" w:hAnsi="Times New Roman" w:cs="Times New Roman"/>
          <w:sz w:val="24"/>
          <w:szCs w:val="24"/>
        </w:rPr>
        <w:t>таблице 5.1</w:t>
      </w:r>
      <w:r w:rsidR="00D92124" w:rsidRPr="00DC2D52">
        <w:rPr>
          <w:rFonts w:ascii="Times New Roman" w:hAnsi="Times New Roman" w:cs="Times New Roman"/>
          <w:sz w:val="24"/>
          <w:szCs w:val="24"/>
        </w:rPr>
        <w:t>,</w:t>
      </w:r>
      <w:r w:rsidR="00982C39" w:rsidRPr="00DC2D52">
        <w:rPr>
          <w:rFonts w:ascii="Times New Roman" w:hAnsi="Times New Roman" w:cs="Times New Roman"/>
          <w:sz w:val="24"/>
          <w:szCs w:val="24"/>
        </w:rPr>
        <w:t xml:space="preserve"> и в соответствии с условиями, указанными в Форме </w:t>
      </w:r>
      <w:r w:rsidR="00E01200" w:rsidRPr="00DC2D52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982C39" w:rsidRPr="00DC2D52">
        <w:rPr>
          <w:rFonts w:ascii="Times New Roman" w:hAnsi="Times New Roman" w:cs="Times New Roman"/>
          <w:bCs/>
          <w:sz w:val="24"/>
          <w:szCs w:val="24"/>
        </w:rPr>
        <w:t>а</w:t>
      </w:r>
      <w:r w:rsidR="00E01200" w:rsidRPr="00DC2D52">
        <w:rPr>
          <w:rFonts w:ascii="Times New Roman" w:hAnsi="Times New Roman" w:cs="Times New Roman"/>
          <w:bCs/>
          <w:sz w:val="24"/>
          <w:szCs w:val="24"/>
        </w:rPr>
        <w:t xml:space="preserve"> на оказание экспертных (оценочных) услуг (экспертное обслуживание), прилагае</w:t>
      </w:r>
      <w:r w:rsidR="00982C39" w:rsidRPr="00DC2D52">
        <w:rPr>
          <w:rFonts w:ascii="Times New Roman" w:hAnsi="Times New Roman" w:cs="Times New Roman"/>
          <w:bCs/>
          <w:sz w:val="24"/>
          <w:szCs w:val="24"/>
        </w:rPr>
        <w:t>мой</w:t>
      </w:r>
      <w:r w:rsidR="00E01200" w:rsidRPr="00DC2D52">
        <w:rPr>
          <w:rFonts w:ascii="Times New Roman" w:hAnsi="Times New Roman" w:cs="Times New Roman"/>
          <w:bCs/>
          <w:sz w:val="24"/>
          <w:szCs w:val="24"/>
        </w:rPr>
        <w:t xml:space="preserve"> к Конкурсной документации (Приложение № 1</w:t>
      </w:r>
      <w:r w:rsidR="00010D71" w:rsidRPr="00DC2D52">
        <w:rPr>
          <w:rFonts w:ascii="Times New Roman" w:hAnsi="Times New Roman" w:cs="Times New Roman"/>
          <w:bCs/>
          <w:sz w:val="24"/>
          <w:szCs w:val="24"/>
        </w:rPr>
        <w:t xml:space="preserve"> к Конкурсной документации</w:t>
      </w:r>
      <w:r w:rsidR="00E01200" w:rsidRPr="00DC2D52">
        <w:rPr>
          <w:rFonts w:ascii="Times New Roman" w:hAnsi="Times New Roman" w:cs="Times New Roman"/>
          <w:bCs/>
          <w:sz w:val="24"/>
          <w:szCs w:val="24"/>
        </w:rPr>
        <w:t>) (далее – Договор).</w:t>
      </w:r>
    </w:p>
    <w:p w14:paraId="2CD15087" w14:textId="4B2A022D" w:rsidR="001F7602" w:rsidRPr="00DC2D52" w:rsidRDefault="00FA57E5" w:rsidP="00E01200">
      <w:pPr>
        <w:pStyle w:val="af5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i/>
          <w:sz w:val="24"/>
          <w:szCs w:val="24"/>
        </w:rPr>
        <w:t xml:space="preserve">В таблице 5.1 необходимо </w:t>
      </w:r>
      <w:r w:rsidR="00E01200" w:rsidRPr="00DC2D52">
        <w:rPr>
          <w:rFonts w:ascii="Times New Roman" w:hAnsi="Times New Roman" w:cs="Times New Roman"/>
          <w:i/>
          <w:sz w:val="24"/>
          <w:szCs w:val="24"/>
        </w:rPr>
        <w:t xml:space="preserve">заполнить </w:t>
      </w:r>
      <w:r w:rsidR="006B17BE" w:rsidRPr="00DC2D52">
        <w:rPr>
          <w:rFonts w:ascii="Times New Roman" w:hAnsi="Times New Roman" w:cs="Times New Roman"/>
          <w:i/>
          <w:sz w:val="24"/>
          <w:szCs w:val="24"/>
        </w:rPr>
        <w:t xml:space="preserve">столбцы </w:t>
      </w:r>
      <w:r w:rsidR="00E01200" w:rsidRPr="00DC2D52">
        <w:rPr>
          <w:rFonts w:ascii="Times New Roman" w:hAnsi="Times New Roman" w:cs="Times New Roman"/>
          <w:i/>
          <w:sz w:val="24"/>
          <w:szCs w:val="24"/>
        </w:rPr>
        <w:t xml:space="preserve">2, </w:t>
      </w:r>
      <w:r w:rsidR="006B17BE" w:rsidRPr="00DC2D52">
        <w:rPr>
          <w:rFonts w:ascii="Times New Roman" w:hAnsi="Times New Roman" w:cs="Times New Roman"/>
          <w:i/>
          <w:sz w:val="24"/>
          <w:szCs w:val="24"/>
        </w:rPr>
        <w:t>3, 4 и 5</w:t>
      </w:r>
      <w:r w:rsidR="00E01200" w:rsidRPr="00DC2D52">
        <w:rPr>
          <w:rFonts w:ascii="Times New Roman" w:hAnsi="Times New Roman" w:cs="Times New Roman"/>
          <w:i/>
          <w:sz w:val="24"/>
          <w:szCs w:val="24"/>
        </w:rPr>
        <w:t>.</w:t>
      </w:r>
      <w:r w:rsidR="006B17BE" w:rsidRPr="00DC2D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1200" w:rsidRPr="00DC2D5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6B17BE" w:rsidRPr="00DC2D52">
        <w:rPr>
          <w:rFonts w:ascii="Times New Roman" w:hAnsi="Times New Roman" w:cs="Times New Roman"/>
          <w:i/>
          <w:sz w:val="24"/>
          <w:szCs w:val="24"/>
        </w:rPr>
        <w:t>случае если в столбцах 3</w:t>
      </w:r>
      <w:r w:rsidR="00E01200" w:rsidRPr="00DC2D52">
        <w:rPr>
          <w:rFonts w:ascii="Times New Roman" w:hAnsi="Times New Roman" w:cs="Times New Roman"/>
          <w:i/>
          <w:sz w:val="24"/>
          <w:szCs w:val="24"/>
        </w:rPr>
        <w:t xml:space="preserve">, 4 и </w:t>
      </w:r>
      <w:r w:rsidR="006B17BE" w:rsidRPr="00DC2D52">
        <w:rPr>
          <w:rFonts w:ascii="Times New Roman" w:hAnsi="Times New Roman" w:cs="Times New Roman"/>
          <w:i/>
          <w:sz w:val="24"/>
          <w:szCs w:val="24"/>
        </w:rPr>
        <w:t>5 при значении в столбце 2 равном «ДА» отсутствуют данные – услуга по данной строке не признается предложенной Участником</w:t>
      </w:r>
      <w:r w:rsidR="00E01200" w:rsidRPr="00DC2D52">
        <w:rPr>
          <w:rFonts w:ascii="Times New Roman" w:hAnsi="Times New Roman" w:cs="Times New Roman"/>
          <w:i/>
          <w:sz w:val="24"/>
          <w:szCs w:val="24"/>
        </w:rPr>
        <w:t xml:space="preserve">. При </w:t>
      </w:r>
      <w:r w:rsidR="006B17BE" w:rsidRPr="00DC2D52">
        <w:rPr>
          <w:rFonts w:ascii="Times New Roman" w:hAnsi="Times New Roman" w:cs="Times New Roman"/>
          <w:i/>
          <w:sz w:val="24"/>
          <w:szCs w:val="24"/>
        </w:rPr>
        <w:t>значении в столбце 2 равном «НЕТ» столбцы 3</w:t>
      </w:r>
      <w:r w:rsidR="00E01200" w:rsidRPr="00DC2D52">
        <w:rPr>
          <w:rFonts w:ascii="Times New Roman" w:hAnsi="Times New Roman" w:cs="Times New Roman"/>
          <w:i/>
          <w:sz w:val="24"/>
          <w:szCs w:val="24"/>
        </w:rPr>
        <w:t xml:space="preserve">, 4 и </w:t>
      </w:r>
      <w:r w:rsidR="006B17BE" w:rsidRPr="00DC2D52">
        <w:rPr>
          <w:rFonts w:ascii="Times New Roman" w:hAnsi="Times New Roman" w:cs="Times New Roman"/>
          <w:i/>
          <w:sz w:val="24"/>
          <w:szCs w:val="24"/>
        </w:rPr>
        <w:t>5 не заполняются</w:t>
      </w:r>
      <w:r w:rsidR="00E01200" w:rsidRPr="00DC2D52">
        <w:rPr>
          <w:rFonts w:ascii="Times New Roman" w:hAnsi="Times New Roman" w:cs="Times New Roman"/>
          <w:sz w:val="24"/>
          <w:szCs w:val="24"/>
        </w:rPr>
        <w:t>.</w:t>
      </w:r>
    </w:p>
    <w:p w14:paraId="4F7CFC76" w14:textId="79C4C2A4" w:rsidR="00FA57E5" w:rsidRPr="00DC2D52" w:rsidRDefault="00FA57E5" w:rsidP="00E01200">
      <w:pPr>
        <w:pStyle w:val="af5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Таблица 5.1.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993"/>
        <w:gridCol w:w="1842"/>
        <w:gridCol w:w="993"/>
        <w:gridCol w:w="1559"/>
      </w:tblGrid>
      <w:tr w:rsidR="006B17BE" w:rsidRPr="00DC2D52" w14:paraId="048EF116" w14:textId="576F2C1C" w:rsidTr="00845290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49023" w14:textId="69217C00" w:rsidR="006B17BE" w:rsidRPr="00DC2D52" w:rsidRDefault="006B17BE" w:rsidP="002A059B">
            <w:pPr>
              <w:tabs>
                <w:tab w:val="left" w:pos="5710"/>
              </w:tabs>
              <w:spacing w:after="0" w:line="240" w:lineRule="auto"/>
              <w:ind w:left="112" w:right="1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D52">
              <w:rPr>
                <w:rFonts w:ascii="Times New Roman" w:hAnsi="Times New Roman" w:cs="Times New Roman"/>
                <w:b/>
                <w:sz w:val="16"/>
                <w:szCs w:val="16"/>
              </w:rPr>
              <w:t>Тип (вид) экспертной услуги (№№ пунктов в соответствии с пунктом 1.4 Конкурсной документации)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5BB38" w14:textId="231B8318" w:rsidR="00E01200" w:rsidRPr="00DC2D52" w:rsidRDefault="00D92124" w:rsidP="00B75E9F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D52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 предлагает оказывать услугу</w:t>
            </w:r>
          </w:p>
          <w:p w14:paraId="03202DF0" w14:textId="20A98FDF" w:rsidR="006B17BE" w:rsidRPr="00DC2D52" w:rsidRDefault="006B17BE" w:rsidP="00B75E9F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D52">
              <w:rPr>
                <w:rFonts w:ascii="Times New Roman" w:hAnsi="Times New Roman" w:cs="Times New Roman"/>
                <w:b/>
                <w:sz w:val="16"/>
                <w:szCs w:val="16"/>
              </w:rPr>
              <w:t>(ДА / НЕТ)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FD6B26A" w14:textId="09922CED" w:rsidR="006B17BE" w:rsidRPr="00DC2D52" w:rsidRDefault="006B17BE" w:rsidP="00B75E9F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D52">
              <w:rPr>
                <w:rFonts w:ascii="Times New Roman" w:hAnsi="Times New Roman" w:cs="Times New Roman"/>
                <w:b/>
                <w:sz w:val="16"/>
                <w:szCs w:val="16"/>
              </w:rPr>
              <w:t>Цена,</w:t>
            </w:r>
          </w:p>
          <w:p w14:paraId="3C4C10D8" w14:textId="10919E95" w:rsidR="006B17BE" w:rsidRPr="00DC2D52" w:rsidRDefault="00945547" w:rsidP="00945547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D52">
              <w:rPr>
                <w:rFonts w:ascii="Times New Roman" w:hAnsi="Times New Roman" w:cs="Times New Roman"/>
                <w:b/>
                <w:sz w:val="16"/>
                <w:szCs w:val="16"/>
              </w:rPr>
              <w:t>в рублях, в т.ч. НДС или НДС не облагается (в случае освобождения от уплаты НДС)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7D3FEF0" w14:textId="1516F2DC" w:rsidR="006B17BE" w:rsidRPr="00DC2D52" w:rsidRDefault="006B17BE" w:rsidP="00E01200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D52">
              <w:rPr>
                <w:rFonts w:ascii="Times New Roman" w:hAnsi="Times New Roman" w:cs="Times New Roman"/>
                <w:b/>
                <w:sz w:val="16"/>
                <w:szCs w:val="16"/>
              </w:rPr>
              <w:t>Срок выполнения,</w:t>
            </w:r>
            <w:r w:rsidR="00E01200" w:rsidRPr="00DC2D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C2D52">
              <w:rPr>
                <w:rFonts w:ascii="Times New Roman" w:hAnsi="Times New Roman" w:cs="Times New Roman"/>
                <w:b/>
                <w:sz w:val="16"/>
                <w:szCs w:val="16"/>
              </w:rPr>
              <w:t>рабочих дней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FC2575" w14:textId="29309276" w:rsidR="006B17BE" w:rsidRPr="00DC2D52" w:rsidRDefault="006B17BE" w:rsidP="00EF1106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D52"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Декларируемая производительность</w:t>
            </w:r>
            <w:r w:rsidR="00EF1106" w:rsidRPr="00DC2D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(заявок в</w:t>
            </w:r>
            <w:r w:rsidRPr="00DC2D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месяц</w:t>
            </w:r>
            <w:r w:rsidR="00EF1106" w:rsidRPr="00DC2D5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DC2D52">
              <w:rPr>
                <w:rStyle w:val="af2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6B17BE" w:rsidRPr="00DC2D52" w14:paraId="7C9EB64E" w14:textId="77777777" w:rsidTr="0084529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BBAF" w14:textId="6FC4CB2A" w:rsidR="006B17BE" w:rsidRPr="00DC2D52" w:rsidRDefault="006B17BE" w:rsidP="00887853">
            <w:pPr>
              <w:tabs>
                <w:tab w:val="left" w:pos="5710"/>
              </w:tabs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190F" w14:textId="2EFF1D28" w:rsidR="006B17BE" w:rsidRPr="00DC2D52" w:rsidRDefault="006B17BE" w:rsidP="00887853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568" w14:textId="0C0E40B4" w:rsidR="006B17BE" w:rsidRPr="00DC2D52" w:rsidRDefault="006B17BE" w:rsidP="00887853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B245" w14:textId="19D50393" w:rsidR="006B17BE" w:rsidRPr="00DC2D52" w:rsidRDefault="006B17BE" w:rsidP="00887853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D297" w14:textId="1BF6CB23" w:rsidR="006B17BE" w:rsidRPr="00DC2D52" w:rsidRDefault="006B17BE" w:rsidP="00887853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>5</w:t>
            </w:r>
          </w:p>
        </w:tc>
      </w:tr>
      <w:tr w:rsidR="006B17BE" w:rsidRPr="00DC2D52" w14:paraId="783B70E2" w14:textId="0A35D9F1" w:rsidTr="00845290"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27176" w14:textId="2AC7D1BE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>1.4.1. Независимая техническая экспертиза повреждённых ТС, в том числе: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BE9F6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EE74348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A291B6B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EF69D42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45F8EE97" w14:textId="65FBDB58" w:rsidTr="00845290">
        <w:tc>
          <w:tcPr>
            <w:tcW w:w="5098" w:type="dxa"/>
            <w:shd w:val="clear" w:color="auto" w:fill="auto"/>
            <w:vAlign w:val="center"/>
          </w:tcPr>
          <w:p w14:paraId="1B668B3C" w14:textId="70ADCD1F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>1.4.1.1. Исследование причин повреждений</w:t>
            </w:r>
            <w:r w:rsidR="001D4A8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5AA858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F8D76C2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5CF0BA6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A1AAE2A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54ED9A23" w14:textId="3C984A04" w:rsidTr="00845290">
        <w:tc>
          <w:tcPr>
            <w:tcW w:w="5098" w:type="dxa"/>
            <w:shd w:val="clear" w:color="auto" w:fill="auto"/>
            <w:vAlign w:val="center"/>
          </w:tcPr>
          <w:p w14:paraId="79E600A7" w14:textId="2D2662B0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>1.4.1.2. Исследование обоснованности, необходимости и целесообразности замены или ремонта отдельных деталей, узлов, агрегатов ТС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60D6C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61D6E0C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9802948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5C3D3E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6684FD88" w14:textId="22A6396F" w:rsidTr="00845290">
        <w:tc>
          <w:tcPr>
            <w:tcW w:w="5098" w:type="dxa"/>
            <w:shd w:val="clear" w:color="auto" w:fill="auto"/>
            <w:vAlign w:val="center"/>
          </w:tcPr>
          <w:p w14:paraId="3A3F0981" w14:textId="34A4CFCE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>1.4.1.3. Расчёт расходов на проведение ремонта ТС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6E1E6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56A818D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C5F98A9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DF61CDB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7F826821" w14:textId="45BDECFA" w:rsidTr="00845290">
        <w:tc>
          <w:tcPr>
            <w:tcW w:w="5098" w:type="dxa"/>
            <w:shd w:val="clear" w:color="auto" w:fill="auto"/>
            <w:vAlign w:val="center"/>
          </w:tcPr>
          <w:p w14:paraId="16FF4777" w14:textId="31C4F1D2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>1.4.1.4. Расчёт износа ТС и (или) отдельных деталей, узлов, агрегатов ТС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31EDF2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520918F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20E6152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239107C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73341BBA" w14:textId="023A1A7A" w:rsidTr="00845290">
        <w:tc>
          <w:tcPr>
            <w:tcW w:w="5098" w:type="dxa"/>
            <w:shd w:val="clear" w:color="auto" w:fill="auto"/>
            <w:vAlign w:val="center"/>
          </w:tcPr>
          <w:p w14:paraId="48E1A6B6" w14:textId="6B7DD2EA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>1.4.1.5. Расчёт стоимости годных остатков и (или) определение стоимости ТС на момент ДТП при нецелесообразности проведения ремонта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43EA6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9750CD8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44328246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A165AFE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2D92B293" w14:textId="16AD7D3F" w:rsidTr="00845290">
        <w:tc>
          <w:tcPr>
            <w:tcW w:w="5098" w:type="dxa"/>
            <w:shd w:val="clear" w:color="auto" w:fill="auto"/>
            <w:vAlign w:val="center"/>
          </w:tcPr>
          <w:p w14:paraId="31189BF8" w14:textId="55113BBD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>1.4.1.6. Расчёт размера утраты товарной стоимости (УТС)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EE21C7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D95357B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A88B37C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8AAA27C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7F89F1D1" w14:textId="65283A03" w:rsidTr="00845290">
        <w:tc>
          <w:tcPr>
            <w:tcW w:w="5098" w:type="dxa"/>
            <w:shd w:val="clear" w:color="auto" w:fill="auto"/>
            <w:vAlign w:val="center"/>
          </w:tcPr>
          <w:p w14:paraId="6FD97EBA" w14:textId="112DAEAF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>1.4.1.7. Рецензия экспертного заключения по нескольким вопросам исследования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292E3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7532CE8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CA8EB51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34667CF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7BCC3A88" w14:textId="4F0942C5" w:rsidTr="00845290">
        <w:tc>
          <w:tcPr>
            <w:tcW w:w="5098" w:type="dxa"/>
            <w:shd w:val="clear" w:color="auto" w:fill="auto"/>
            <w:vAlign w:val="center"/>
          </w:tcPr>
          <w:p w14:paraId="6A0ED9BB" w14:textId="20932E11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>1.4.1.8. Рецензия экспертного заключения по одному вопросу исследования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13287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4799887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1CA30168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1535FDA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5C2FC7CD" w14:textId="6690F154" w:rsidTr="00845290">
        <w:tc>
          <w:tcPr>
            <w:tcW w:w="5098" w:type="dxa"/>
            <w:shd w:val="clear" w:color="auto" w:fill="auto"/>
          </w:tcPr>
          <w:p w14:paraId="64EE7D46" w14:textId="445D7902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  <w:b/>
              </w:rPr>
            </w:pPr>
            <w:r w:rsidRPr="00DC2D52">
              <w:rPr>
                <w:rFonts w:ascii="Times New Roman" w:hAnsi="Times New Roman" w:cs="Times New Roman"/>
              </w:rPr>
              <w:t xml:space="preserve">1.4.2. Исследование обстоятельств ДТП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6DA40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D182B97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9A706C1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1871A20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575F407C" w14:textId="17022C12" w:rsidTr="00845290">
        <w:tc>
          <w:tcPr>
            <w:tcW w:w="5098" w:type="dxa"/>
            <w:shd w:val="clear" w:color="auto" w:fill="auto"/>
          </w:tcPr>
          <w:p w14:paraId="3010FBBC" w14:textId="7FCD6278" w:rsidR="006B17BE" w:rsidRPr="00DC2D52" w:rsidRDefault="006B17BE" w:rsidP="00887853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  <w:b/>
              </w:rPr>
            </w:pPr>
            <w:r w:rsidRPr="00DC2D52">
              <w:rPr>
                <w:rFonts w:ascii="Times New Roman" w:hAnsi="Times New Roman" w:cs="Times New Roman"/>
              </w:rPr>
              <w:t>1.4.3. Исследование следов</w:t>
            </w:r>
            <w:r w:rsidR="00887853" w:rsidRPr="00DC2D52">
              <w:rPr>
                <w:rFonts w:ascii="Times New Roman" w:hAnsi="Times New Roman" w:cs="Times New Roman"/>
              </w:rPr>
              <w:t xml:space="preserve"> на ТС и месте ДТП  (т</w:t>
            </w:r>
            <w:r w:rsidRPr="00DC2D52">
              <w:rPr>
                <w:rFonts w:ascii="Times New Roman" w:hAnsi="Times New Roman" w:cs="Times New Roman"/>
              </w:rPr>
              <w:t>ранспортно-трасологическая диагностика</w:t>
            </w:r>
            <w:r w:rsidR="00887853" w:rsidRPr="00DC2D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2504C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C813A23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7AF8606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9617E56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027A43C1" w14:textId="3C38943E" w:rsidTr="00845290">
        <w:tc>
          <w:tcPr>
            <w:tcW w:w="5098" w:type="dxa"/>
            <w:shd w:val="clear" w:color="auto" w:fill="auto"/>
          </w:tcPr>
          <w:p w14:paraId="7C39BCD2" w14:textId="6E8D7150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>1.4.4. Исследование ТС в целях определения стоимости восстановительного ремонта и оценки, 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263C4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B09CF40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159125A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19BD0AF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37924F6D" w14:textId="31A1B253" w:rsidTr="00845290">
        <w:tc>
          <w:tcPr>
            <w:tcW w:w="5098" w:type="dxa"/>
            <w:shd w:val="clear" w:color="auto" w:fill="auto"/>
          </w:tcPr>
          <w:p w14:paraId="2785E5CF" w14:textId="329B2FE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>1.4.4.1. Исследование обоснованности, необходимости и целесообразности замены или ремонта отдельных деталей, узлов, агрегатов</w:t>
            </w:r>
            <w:r w:rsidR="00D4738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1D13EE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BC10EDD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C0F8AA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342F172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0E71054D" w14:textId="5A356D57" w:rsidTr="00845290">
        <w:tc>
          <w:tcPr>
            <w:tcW w:w="5098" w:type="dxa"/>
            <w:shd w:val="clear" w:color="auto" w:fill="auto"/>
          </w:tcPr>
          <w:p w14:paraId="02FDEAC2" w14:textId="0ACE2553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>1.4.4.2. Расчёт расходов на проведение ремонта</w:t>
            </w:r>
            <w:r w:rsidR="002F7C15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FF0AE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ED29214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3F6877E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B09505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18529158" w14:textId="6751C8AA" w:rsidTr="00845290">
        <w:tc>
          <w:tcPr>
            <w:tcW w:w="5098" w:type="dxa"/>
            <w:shd w:val="clear" w:color="auto" w:fill="auto"/>
          </w:tcPr>
          <w:p w14:paraId="20E51665" w14:textId="50F6BE08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  <w:b/>
              </w:rPr>
            </w:pPr>
            <w:r w:rsidRPr="00DC2D52">
              <w:rPr>
                <w:rFonts w:ascii="Times New Roman" w:hAnsi="Times New Roman" w:cs="Times New Roman"/>
              </w:rPr>
              <w:lastRenderedPageBreak/>
              <w:t>1.4.4.3. Расчёт размера утраты товарной стоимости (УТС)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4CA493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E97F1F7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3210147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78C1885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7BC61417" w14:textId="64957C55" w:rsidTr="00845290">
        <w:tc>
          <w:tcPr>
            <w:tcW w:w="5098" w:type="dxa"/>
            <w:shd w:val="clear" w:color="auto" w:fill="auto"/>
          </w:tcPr>
          <w:p w14:paraId="329E8CD9" w14:textId="08F69F41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  <w:b/>
              </w:rPr>
            </w:pPr>
            <w:r w:rsidRPr="00DC2D52">
              <w:rPr>
                <w:rFonts w:ascii="Times New Roman" w:hAnsi="Times New Roman" w:cs="Times New Roman"/>
              </w:rPr>
              <w:t>1.4.5. Исследование технического состояния дороги, дорожных условий на месте ДТП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245A0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70A54F9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DDFED2F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CFB6CC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614ACDA8" w14:textId="6BE71F88" w:rsidTr="00845290">
        <w:tc>
          <w:tcPr>
            <w:tcW w:w="5098" w:type="dxa"/>
            <w:shd w:val="clear" w:color="auto" w:fill="auto"/>
          </w:tcPr>
          <w:p w14:paraId="736D6FEA" w14:textId="5B24563E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  <w:b/>
              </w:rPr>
            </w:pPr>
            <w:r w:rsidRPr="00DC2D52">
              <w:rPr>
                <w:rFonts w:ascii="Times New Roman" w:hAnsi="Times New Roman" w:cs="Times New Roman"/>
              </w:rPr>
              <w:t>1.4.6. Исследование заявленных недостатков (качества) ремонта</w:t>
            </w:r>
            <w:r w:rsidR="006502CB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F2993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304F8AC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175610F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CB1A5CF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6B1662D8" w14:textId="6632C459" w:rsidTr="00845290">
        <w:tc>
          <w:tcPr>
            <w:tcW w:w="5098" w:type="dxa"/>
            <w:shd w:val="clear" w:color="auto" w:fill="auto"/>
          </w:tcPr>
          <w:p w14:paraId="0DC09D65" w14:textId="71B44946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  <w:b/>
                <w:color w:val="000000"/>
              </w:rPr>
            </w:pPr>
            <w:r w:rsidRPr="00DC2D52">
              <w:rPr>
                <w:rFonts w:ascii="Times New Roman" w:hAnsi="Times New Roman" w:cs="Times New Roman"/>
              </w:rPr>
              <w:t>1.4.7</w:t>
            </w:r>
            <w:r w:rsidRPr="00DC2D52">
              <w:rPr>
                <w:rFonts w:ascii="Times New Roman" w:hAnsi="Times New Roman" w:cs="Times New Roman"/>
                <w:color w:val="000000"/>
              </w:rPr>
              <w:t>. Расчёт расходов на ремонт повреждённого движимого или недвижимого имущества с составлением сметы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208EE3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5FFB867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9440FBD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4A3757B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7D17094A" w14:textId="4DDEBFC8" w:rsidTr="00845290">
        <w:tc>
          <w:tcPr>
            <w:tcW w:w="5098" w:type="dxa"/>
            <w:shd w:val="clear" w:color="auto" w:fill="auto"/>
          </w:tcPr>
          <w:p w14:paraId="54DAE424" w14:textId="0A495EC1" w:rsidR="006B17BE" w:rsidRPr="00DC2D52" w:rsidRDefault="006B17BE" w:rsidP="00903748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  <w:b/>
              </w:rPr>
            </w:pPr>
            <w:r w:rsidRPr="00DC2D52">
              <w:rPr>
                <w:rFonts w:ascii="Times New Roman" w:hAnsi="Times New Roman" w:cs="Times New Roman"/>
              </w:rPr>
              <w:t xml:space="preserve">1.4.8. Оценка движимого </w:t>
            </w:r>
            <w:r w:rsidR="00903748">
              <w:rPr>
                <w:rFonts w:ascii="Times New Roman" w:hAnsi="Times New Roman" w:cs="Times New Roman"/>
              </w:rPr>
              <w:t>или</w:t>
            </w:r>
            <w:r w:rsidRPr="00DC2D52">
              <w:rPr>
                <w:rFonts w:ascii="Times New Roman" w:hAnsi="Times New Roman" w:cs="Times New Roman"/>
              </w:rPr>
              <w:t xml:space="preserve"> недвижимого имущества с составлением отчёта об оценке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251BF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EB61F74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9E97CA6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5703C29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1ADC1FA4" w14:textId="7C614112" w:rsidTr="00845290">
        <w:tc>
          <w:tcPr>
            <w:tcW w:w="5098" w:type="dxa"/>
            <w:shd w:val="clear" w:color="auto" w:fill="auto"/>
          </w:tcPr>
          <w:p w14:paraId="05367240" w14:textId="6C157F33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  <w:b/>
              </w:rPr>
            </w:pPr>
            <w:r w:rsidRPr="00DC2D52">
              <w:rPr>
                <w:rFonts w:ascii="Times New Roman" w:hAnsi="Times New Roman" w:cs="Times New Roman"/>
              </w:rPr>
              <w:t>1.4.9. Исследование и оценка представленных документов, обосновывающих размер претензий к финансовой организации по повреждённому имуществу, и расчёт действительной стоимости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ED40D0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D24373D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64F01CE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A0A3DFC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47EE2097" w14:textId="35F8BC7F" w:rsidTr="00845290">
        <w:tc>
          <w:tcPr>
            <w:tcW w:w="5098" w:type="dxa"/>
            <w:shd w:val="clear" w:color="auto" w:fill="auto"/>
          </w:tcPr>
          <w:p w14:paraId="09B69346" w14:textId="196E833E" w:rsidR="006B17BE" w:rsidRPr="00DC2D52" w:rsidRDefault="006B17BE" w:rsidP="003768F3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  <w:b/>
              </w:rPr>
            </w:pPr>
            <w:r w:rsidRPr="00DC2D52">
              <w:rPr>
                <w:rFonts w:ascii="Times New Roman" w:hAnsi="Times New Roman" w:cs="Times New Roman"/>
              </w:rPr>
              <w:t xml:space="preserve">1.4.10. </w:t>
            </w:r>
            <w:r w:rsidR="003768F3">
              <w:rPr>
                <w:rFonts w:ascii="Times New Roman" w:hAnsi="Times New Roman" w:cs="Times New Roman"/>
              </w:rPr>
              <w:t>Осмотр</w:t>
            </w:r>
            <w:r w:rsidRPr="00DC2D52">
              <w:rPr>
                <w:rFonts w:ascii="Times New Roman" w:hAnsi="Times New Roman" w:cs="Times New Roman"/>
              </w:rPr>
              <w:t xml:space="preserve"> повреждённого ТС, личного, движимого или недвижимого повреждённого имущества, объектов на месте Д</w:t>
            </w:r>
            <w:r w:rsidR="000279C0" w:rsidRPr="00DC2D52">
              <w:rPr>
                <w:rFonts w:ascii="Times New Roman" w:hAnsi="Times New Roman" w:cs="Times New Roman"/>
              </w:rPr>
              <w:t>ТП с составлением акта осмотра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D66D1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E2CB6A3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0BE0142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26426B6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BE" w:rsidRPr="00DC2D52" w14:paraId="38BE5A84" w14:textId="772DCE09" w:rsidTr="00845290">
        <w:tc>
          <w:tcPr>
            <w:tcW w:w="5098" w:type="dxa"/>
            <w:shd w:val="clear" w:color="auto" w:fill="auto"/>
          </w:tcPr>
          <w:p w14:paraId="7B423DFE" w14:textId="0CA3E2F8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ind w:left="112" w:right="117"/>
              <w:rPr>
                <w:rFonts w:ascii="Times New Roman" w:hAnsi="Times New Roman" w:cs="Times New Roman"/>
              </w:rPr>
            </w:pPr>
            <w:r w:rsidRPr="00DC2D52">
              <w:rPr>
                <w:rFonts w:ascii="Times New Roman" w:hAnsi="Times New Roman" w:cs="Times New Roman"/>
              </w:rPr>
              <w:t xml:space="preserve">1.4.11. </w:t>
            </w:r>
            <w:r w:rsidR="00742EBF" w:rsidRPr="00742EBF">
              <w:rPr>
                <w:rFonts w:ascii="Times New Roman" w:hAnsi="Times New Roman" w:cs="Times New Roman"/>
              </w:rPr>
              <w:t>Исследование документов медицинских и иных организаций, медико-социальных и судебно-медицинских экспертиз, свидетельствующих о причинении вреда жизни или здоровью (медицинская экспертиза)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11FE1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050D9C0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C8E1F6D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34618C5" w14:textId="77777777" w:rsidR="006B17BE" w:rsidRPr="00DC2D52" w:rsidRDefault="006B17BE" w:rsidP="006B17BE">
            <w:pPr>
              <w:tabs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40100F" w14:textId="6567BAA6" w:rsidR="003E1CEF" w:rsidRPr="00DC2D52" w:rsidRDefault="0006091D" w:rsidP="000A1E7C">
      <w:pPr>
        <w:keepNext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6</w:t>
      </w:r>
      <w:r w:rsidR="00A13A47" w:rsidRPr="00DC2D52">
        <w:rPr>
          <w:rFonts w:ascii="Times New Roman" w:hAnsi="Times New Roman" w:cs="Times New Roman"/>
          <w:sz w:val="24"/>
          <w:szCs w:val="24"/>
        </w:rPr>
        <w:t xml:space="preserve">. </w:t>
      </w:r>
      <w:r w:rsidR="00941EE9" w:rsidRPr="00DC2D52">
        <w:rPr>
          <w:rFonts w:ascii="Times New Roman" w:hAnsi="Times New Roman" w:cs="Times New Roman"/>
          <w:sz w:val="24"/>
          <w:szCs w:val="24"/>
        </w:rPr>
        <w:t>Информация по</w:t>
      </w:r>
      <w:r w:rsidR="001F7602"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="00A13A47" w:rsidRPr="00DC2D52">
        <w:rPr>
          <w:rFonts w:ascii="Times New Roman" w:hAnsi="Times New Roman" w:cs="Times New Roman"/>
          <w:sz w:val="24"/>
          <w:szCs w:val="24"/>
        </w:rPr>
        <w:t>опыту работы</w:t>
      </w:r>
      <w:r w:rsidR="001E60D7"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="000E2CB0" w:rsidRPr="00DC2D52">
        <w:rPr>
          <w:rFonts w:ascii="Times New Roman" w:hAnsi="Times New Roman" w:cs="Times New Roman"/>
          <w:sz w:val="24"/>
          <w:szCs w:val="24"/>
        </w:rPr>
        <w:t>Участника</w:t>
      </w:r>
      <w:r w:rsidR="00A13A47" w:rsidRPr="00DC2D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2126"/>
      </w:tblGrid>
      <w:tr w:rsidR="001E60D7" w:rsidRPr="00DC2D52" w14:paraId="0564ED1F" w14:textId="77777777" w:rsidTr="001755CC">
        <w:tc>
          <w:tcPr>
            <w:tcW w:w="8364" w:type="dxa"/>
            <w:vAlign w:val="center"/>
          </w:tcPr>
          <w:p w14:paraId="6C7A55A1" w14:textId="40BF3D04" w:rsidR="001E60D7" w:rsidRPr="00DC2D52" w:rsidRDefault="001E60D7" w:rsidP="00486DA4">
            <w:pPr>
              <w:pStyle w:val="ConsPlusNormal"/>
              <w:ind w:left="76"/>
              <w:rPr>
                <w:rFonts w:ascii="Times New Roman" w:hAnsi="Times New Roman" w:cs="Times New Roman"/>
                <w:b/>
                <w:szCs w:val="22"/>
              </w:rPr>
            </w:pPr>
            <w:r w:rsidRPr="00DC2D52">
              <w:rPr>
                <w:rFonts w:ascii="Times New Roman" w:hAnsi="Times New Roman" w:cs="Times New Roman"/>
                <w:b/>
                <w:szCs w:val="22"/>
              </w:rPr>
              <w:t>Критерий</w:t>
            </w:r>
          </w:p>
        </w:tc>
        <w:tc>
          <w:tcPr>
            <w:tcW w:w="2126" w:type="dxa"/>
            <w:vAlign w:val="center"/>
          </w:tcPr>
          <w:p w14:paraId="5D1B8FB5" w14:textId="4D6A475A" w:rsidR="001E60D7" w:rsidRPr="00DC2D52" w:rsidRDefault="001E60D7" w:rsidP="006612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C2D52">
              <w:rPr>
                <w:rFonts w:ascii="Times New Roman" w:hAnsi="Times New Roman" w:cs="Times New Roman"/>
                <w:b/>
                <w:szCs w:val="22"/>
              </w:rPr>
              <w:t>Значение</w:t>
            </w:r>
          </w:p>
        </w:tc>
      </w:tr>
      <w:tr w:rsidR="00963C1A" w:rsidRPr="00DC2D52" w14:paraId="7050825F" w14:textId="77777777" w:rsidTr="001755CC">
        <w:trPr>
          <w:trHeight w:val="222"/>
        </w:trPr>
        <w:tc>
          <w:tcPr>
            <w:tcW w:w="8364" w:type="dxa"/>
            <w:vAlign w:val="center"/>
          </w:tcPr>
          <w:p w14:paraId="2979E32A" w14:textId="58132D7F" w:rsidR="0066126C" w:rsidRPr="00DC2D52" w:rsidRDefault="00963C1A" w:rsidP="00861247">
            <w:pPr>
              <w:pStyle w:val="ConsPlusNormal"/>
              <w:ind w:left="84"/>
              <w:rPr>
                <w:rFonts w:ascii="Times New Roman" w:hAnsi="Times New Roman" w:cs="Times New Roman"/>
                <w:szCs w:val="22"/>
              </w:rPr>
            </w:pPr>
            <w:r w:rsidRPr="00DC2D52">
              <w:rPr>
                <w:rFonts w:ascii="Times New Roman" w:hAnsi="Times New Roman" w:cs="Times New Roman"/>
                <w:szCs w:val="22"/>
              </w:rPr>
              <w:t>1.</w:t>
            </w:r>
            <w:r w:rsidR="0028097E" w:rsidRPr="00DC2D52">
              <w:rPr>
                <w:rFonts w:ascii="Times New Roman" w:hAnsi="Times New Roman" w:cs="Times New Roman"/>
                <w:szCs w:val="22"/>
              </w:rPr>
              <w:t> </w:t>
            </w:r>
            <w:r w:rsidR="0066126C" w:rsidRPr="00DC2D52">
              <w:rPr>
                <w:rFonts w:ascii="Times New Roman" w:hAnsi="Times New Roman" w:cs="Times New Roman"/>
                <w:szCs w:val="22"/>
              </w:rPr>
              <w:t>Дата регистрации</w:t>
            </w:r>
            <w:r w:rsidR="00BE5AD8" w:rsidRPr="00DC2D5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8097E" w:rsidRPr="00DC2D52">
              <w:rPr>
                <w:rFonts w:ascii="Times New Roman" w:hAnsi="Times New Roman" w:cs="Times New Roman"/>
                <w:szCs w:val="22"/>
              </w:rPr>
              <w:t>юридического лица (и</w:t>
            </w:r>
            <w:r w:rsidR="0066126C" w:rsidRPr="00DC2D52">
              <w:rPr>
                <w:rFonts w:ascii="Times New Roman" w:hAnsi="Times New Roman" w:cs="Times New Roman"/>
                <w:szCs w:val="22"/>
              </w:rPr>
              <w:t>ндивидуального предпринимателя), подтвержденная прилагаемыми к настоящей Конкурсной заявк</w:t>
            </w:r>
            <w:r w:rsidR="00861247" w:rsidRPr="00DC2D52">
              <w:rPr>
                <w:rFonts w:ascii="Times New Roman" w:hAnsi="Times New Roman" w:cs="Times New Roman"/>
                <w:szCs w:val="22"/>
              </w:rPr>
              <w:t>е следующим(и) документом(ами)</w:t>
            </w:r>
            <w:r w:rsidR="00845290" w:rsidRPr="00DC2D5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7157D054" w14:textId="77777777" w:rsidR="00845290" w:rsidRPr="00DC2D52" w:rsidRDefault="00845290" w:rsidP="00861247">
            <w:pPr>
              <w:pStyle w:val="ConsPlusNormal"/>
              <w:ind w:left="84"/>
              <w:rPr>
                <w:rFonts w:ascii="Times New Roman" w:hAnsi="Times New Roman" w:cs="Times New Roman"/>
                <w:szCs w:val="22"/>
              </w:rPr>
            </w:pPr>
            <w:r w:rsidRPr="00DC2D52">
              <w:rPr>
                <w:rFonts w:ascii="Times New Roman" w:hAnsi="Times New Roman" w:cs="Times New Roman"/>
                <w:szCs w:val="22"/>
              </w:rPr>
              <w:t>1.1.__________________________________________________________________</w:t>
            </w:r>
          </w:p>
          <w:p w14:paraId="16136D75" w14:textId="7447F3D9" w:rsidR="00845290" w:rsidRPr="00DC2D52" w:rsidRDefault="00845290" w:rsidP="00845290">
            <w:pPr>
              <w:pStyle w:val="ConsPlusNormal"/>
              <w:ind w:left="84"/>
              <w:rPr>
                <w:rFonts w:ascii="Times New Roman" w:hAnsi="Times New Roman" w:cs="Times New Roman"/>
                <w:szCs w:val="22"/>
              </w:rPr>
            </w:pPr>
            <w:r w:rsidRPr="00DC2D52">
              <w:rPr>
                <w:rFonts w:ascii="Times New Roman" w:hAnsi="Times New Roman" w:cs="Times New Roman"/>
                <w:szCs w:val="22"/>
              </w:rPr>
              <w:t>1.2.__________________________________________________________________</w:t>
            </w:r>
          </w:p>
        </w:tc>
        <w:tc>
          <w:tcPr>
            <w:tcW w:w="2126" w:type="dxa"/>
          </w:tcPr>
          <w:p w14:paraId="025ACBFE" w14:textId="77777777" w:rsidR="00963C1A" w:rsidRPr="00DC2D52" w:rsidRDefault="00963C1A" w:rsidP="00A13A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097E" w:rsidRPr="00DC2D52" w14:paraId="67F9E06D" w14:textId="77777777" w:rsidTr="001755CC">
        <w:trPr>
          <w:trHeight w:val="314"/>
        </w:trPr>
        <w:tc>
          <w:tcPr>
            <w:tcW w:w="8364" w:type="dxa"/>
            <w:vAlign w:val="center"/>
          </w:tcPr>
          <w:p w14:paraId="3C7B0144" w14:textId="718E6ADB" w:rsidR="0028097E" w:rsidRPr="00DC2D52" w:rsidRDefault="0028097E" w:rsidP="0066126C">
            <w:pPr>
              <w:pStyle w:val="ConsPlusNormal"/>
              <w:ind w:left="84"/>
              <w:rPr>
                <w:rFonts w:ascii="Times New Roman" w:hAnsi="Times New Roman" w:cs="Times New Roman"/>
                <w:szCs w:val="22"/>
              </w:rPr>
            </w:pPr>
            <w:r w:rsidRPr="00DC2D52">
              <w:rPr>
                <w:rFonts w:ascii="Times New Roman" w:hAnsi="Times New Roman" w:cs="Times New Roman"/>
                <w:szCs w:val="22"/>
              </w:rPr>
              <w:t>2. Опыт работы юридического лица (индивидуального предпринимателя) Участника</w:t>
            </w:r>
            <w:r w:rsidR="0066126C" w:rsidRPr="00DC2D52">
              <w:rPr>
                <w:rFonts w:ascii="Times New Roman" w:hAnsi="Times New Roman" w:cs="Times New Roman"/>
                <w:szCs w:val="22"/>
              </w:rPr>
              <w:t>,</w:t>
            </w:r>
            <w:r w:rsidRPr="00DC2D5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6126C" w:rsidRPr="00DC2D52">
              <w:rPr>
                <w:rFonts w:ascii="Times New Roman" w:hAnsi="Times New Roman" w:cs="Times New Roman"/>
                <w:szCs w:val="22"/>
              </w:rPr>
              <w:t xml:space="preserve">кол-во </w:t>
            </w:r>
            <w:r w:rsidR="001755CC" w:rsidRPr="00DC2D52">
              <w:rPr>
                <w:rFonts w:ascii="Times New Roman" w:hAnsi="Times New Roman" w:cs="Times New Roman"/>
                <w:szCs w:val="22"/>
              </w:rPr>
              <w:t xml:space="preserve">полных </w:t>
            </w:r>
            <w:r w:rsidR="0066126C" w:rsidRPr="00DC2D52">
              <w:rPr>
                <w:rFonts w:ascii="Times New Roman" w:hAnsi="Times New Roman" w:cs="Times New Roman"/>
                <w:szCs w:val="22"/>
              </w:rPr>
              <w:t>лет</w:t>
            </w:r>
          </w:p>
        </w:tc>
        <w:tc>
          <w:tcPr>
            <w:tcW w:w="2126" w:type="dxa"/>
          </w:tcPr>
          <w:p w14:paraId="55EC5EB3" w14:textId="77777777" w:rsidR="0028097E" w:rsidRPr="00DC2D52" w:rsidRDefault="0028097E" w:rsidP="00A13A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CD1E6AC" w14:textId="77777777" w:rsidR="003E1CEF" w:rsidRPr="00DC2D52" w:rsidRDefault="003E1CEF" w:rsidP="00963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B50CB" w14:textId="4223DD31" w:rsidR="00F865B1" w:rsidRPr="00DC2D52" w:rsidRDefault="00F865B1" w:rsidP="00963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Приложения</w:t>
      </w:r>
      <w:r w:rsidR="0066126C" w:rsidRPr="00DC2D52">
        <w:rPr>
          <w:rFonts w:ascii="Times New Roman" w:hAnsi="Times New Roman" w:cs="Times New Roman"/>
          <w:sz w:val="24"/>
          <w:szCs w:val="24"/>
        </w:rPr>
        <w:t xml:space="preserve"> к Конкурсной заявке</w:t>
      </w:r>
      <w:r w:rsidRPr="00DC2D52">
        <w:rPr>
          <w:rFonts w:ascii="Times New Roman" w:hAnsi="Times New Roman" w:cs="Times New Roman"/>
          <w:sz w:val="24"/>
          <w:szCs w:val="24"/>
        </w:rPr>
        <w:t>:</w:t>
      </w:r>
    </w:p>
    <w:p w14:paraId="49E60A60" w14:textId="60C9DA5A" w:rsidR="001F0134" w:rsidRPr="00DC2D52" w:rsidRDefault="001F0134" w:rsidP="00DC089E">
      <w:pPr>
        <w:pStyle w:val="af5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Декларация участника конкурса</w:t>
      </w:r>
      <w:r w:rsidR="00C4360B"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="001E7063" w:rsidRPr="00DC2D52">
        <w:rPr>
          <w:rFonts w:ascii="Times New Roman" w:hAnsi="Times New Roman" w:cs="Times New Roman"/>
          <w:sz w:val="24"/>
          <w:szCs w:val="24"/>
        </w:rPr>
        <w:t>(</w:t>
      </w:r>
      <w:r w:rsidR="00C4360B" w:rsidRPr="00DC2D52">
        <w:rPr>
          <w:rFonts w:ascii="Times New Roman" w:hAnsi="Times New Roman" w:cs="Times New Roman"/>
          <w:sz w:val="24"/>
          <w:szCs w:val="24"/>
        </w:rPr>
        <w:t>по форме АНО «СОДФУ»</w:t>
      </w:r>
      <w:r w:rsidR="001E7063" w:rsidRPr="00DC2D52">
        <w:rPr>
          <w:rFonts w:ascii="Times New Roman" w:hAnsi="Times New Roman" w:cs="Times New Roman"/>
          <w:sz w:val="24"/>
          <w:szCs w:val="24"/>
        </w:rPr>
        <w:t>)</w:t>
      </w:r>
      <w:r w:rsidR="00D40D96" w:rsidRPr="00DC2D52">
        <w:rPr>
          <w:rFonts w:ascii="Times New Roman" w:hAnsi="Times New Roman" w:cs="Times New Roman"/>
          <w:sz w:val="24"/>
          <w:szCs w:val="24"/>
        </w:rPr>
        <w:t>,</w:t>
      </w:r>
      <w:r w:rsidR="00D332C9" w:rsidRPr="00DC2D52">
        <w:rPr>
          <w:rFonts w:ascii="Times New Roman" w:hAnsi="Times New Roman" w:cs="Times New Roman"/>
          <w:sz w:val="24"/>
          <w:szCs w:val="24"/>
        </w:rPr>
        <w:t xml:space="preserve"> на ___ л</w:t>
      </w:r>
      <w:r w:rsidRPr="00DC2D52">
        <w:rPr>
          <w:rFonts w:ascii="Times New Roman" w:hAnsi="Times New Roman" w:cs="Times New Roman"/>
          <w:sz w:val="24"/>
          <w:szCs w:val="24"/>
        </w:rPr>
        <w:t>.</w:t>
      </w:r>
      <w:r w:rsidR="00D332C9" w:rsidRPr="00DC2D52">
        <w:rPr>
          <w:rFonts w:ascii="Times New Roman" w:hAnsi="Times New Roman" w:cs="Times New Roman"/>
          <w:sz w:val="24"/>
          <w:szCs w:val="24"/>
        </w:rPr>
        <w:t>;</w:t>
      </w:r>
    </w:p>
    <w:p w14:paraId="18439120" w14:textId="5E8A738D" w:rsidR="002E6D30" w:rsidRPr="00DC2D52" w:rsidRDefault="00EE1C73" w:rsidP="00EE1C73">
      <w:pPr>
        <w:pStyle w:val="af5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Обязательство о недопущении </w:t>
      </w:r>
      <w:r w:rsidR="00A15B93" w:rsidRPr="00DC2D52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B645C7">
        <w:rPr>
          <w:rFonts w:ascii="Times New Roman" w:hAnsi="Times New Roman" w:cs="Times New Roman"/>
          <w:sz w:val="24"/>
          <w:szCs w:val="24"/>
        </w:rPr>
        <w:t>конкурса</w:t>
      </w:r>
      <w:r w:rsidRPr="00DC2D52">
        <w:rPr>
          <w:rFonts w:ascii="Times New Roman" w:hAnsi="Times New Roman" w:cs="Times New Roman"/>
          <w:sz w:val="24"/>
          <w:szCs w:val="24"/>
        </w:rPr>
        <w:t xml:space="preserve"> действий коррупционного характера и отсутствии конфликта интересов между </w:t>
      </w:r>
      <w:r w:rsidR="00A15B93" w:rsidRPr="00DC2D52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Pr="00DC2D52">
        <w:rPr>
          <w:rFonts w:ascii="Times New Roman" w:hAnsi="Times New Roman" w:cs="Times New Roman"/>
          <w:sz w:val="24"/>
          <w:szCs w:val="24"/>
        </w:rPr>
        <w:t>конкурса и АНО «СОДФУ»</w:t>
      </w:r>
      <w:r w:rsidR="00D332C9"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="001E7063" w:rsidRPr="00DC2D52">
        <w:rPr>
          <w:rFonts w:ascii="Times New Roman" w:hAnsi="Times New Roman" w:cs="Times New Roman"/>
          <w:sz w:val="24"/>
          <w:szCs w:val="24"/>
        </w:rPr>
        <w:t>(</w:t>
      </w:r>
      <w:r w:rsidR="00C4360B" w:rsidRPr="00DC2D52">
        <w:rPr>
          <w:rFonts w:ascii="Times New Roman" w:hAnsi="Times New Roman" w:cs="Times New Roman"/>
          <w:sz w:val="24"/>
          <w:szCs w:val="24"/>
        </w:rPr>
        <w:t>по форме АНО</w:t>
      </w:r>
      <w:r w:rsidR="001E7063" w:rsidRPr="00DC2D52">
        <w:rPr>
          <w:rFonts w:ascii="Times New Roman" w:hAnsi="Times New Roman" w:cs="Times New Roman"/>
          <w:sz w:val="24"/>
          <w:szCs w:val="24"/>
        </w:rPr>
        <w:t> </w:t>
      </w:r>
      <w:r w:rsidR="00C4360B" w:rsidRPr="00DC2D52">
        <w:rPr>
          <w:rFonts w:ascii="Times New Roman" w:hAnsi="Times New Roman" w:cs="Times New Roman"/>
          <w:sz w:val="24"/>
          <w:szCs w:val="24"/>
        </w:rPr>
        <w:t>«СОДФУ»</w:t>
      </w:r>
      <w:r w:rsidR="001E7063" w:rsidRPr="00DC2D52">
        <w:rPr>
          <w:rFonts w:ascii="Times New Roman" w:hAnsi="Times New Roman" w:cs="Times New Roman"/>
          <w:sz w:val="24"/>
          <w:szCs w:val="24"/>
        </w:rPr>
        <w:t>)</w:t>
      </w:r>
      <w:r w:rsidR="00C4360B" w:rsidRPr="00DC2D52">
        <w:rPr>
          <w:rFonts w:ascii="Times New Roman" w:hAnsi="Times New Roman" w:cs="Times New Roman"/>
          <w:sz w:val="24"/>
          <w:szCs w:val="24"/>
        </w:rPr>
        <w:t xml:space="preserve">, </w:t>
      </w:r>
      <w:r w:rsidR="00D332C9" w:rsidRPr="00DC2D52">
        <w:rPr>
          <w:rFonts w:ascii="Times New Roman" w:hAnsi="Times New Roman" w:cs="Times New Roman"/>
          <w:sz w:val="24"/>
          <w:szCs w:val="24"/>
        </w:rPr>
        <w:t>на ___ л</w:t>
      </w:r>
      <w:r w:rsidRPr="00DC2D52">
        <w:rPr>
          <w:rFonts w:ascii="Times New Roman" w:hAnsi="Times New Roman" w:cs="Times New Roman"/>
          <w:sz w:val="24"/>
          <w:szCs w:val="24"/>
        </w:rPr>
        <w:t>.</w:t>
      </w:r>
      <w:r w:rsidR="00D332C9" w:rsidRPr="00DC2D52">
        <w:rPr>
          <w:rFonts w:ascii="Times New Roman" w:hAnsi="Times New Roman" w:cs="Times New Roman"/>
          <w:sz w:val="24"/>
          <w:szCs w:val="24"/>
        </w:rPr>
        <w:t>;</w:t>
      </w:r>
    </w:p>
    <w:p w14:paraId="3D27D2D5" w14:textId="1A0E11D5" w:rsidR="00E45A4E" w:rsidRPr="00DC2D52" w:rsidRDefault="00E45A4E" w:rsidP="00DC089E">
      <w:pPr>
        <w:pStyle w:val="af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Сводная таблица </w:t>
      </w:r>
      <w:r w:rsidR="00D332C9" w:rsidRPr="00DC2D52">
        <w:rPr>
          <w:rFonts w:ascii="Times New Roman" w:hAnsi="Times New Roman" w:cs="Times New Roman"/>
          <w:sz w:val="24"/>
          <w:szCs w:val="24"/>
        </w:rPr>
        <w:t xml:space="preserve">по специалистам (экспертам-техникам, оценщикам и т.п.) (далее – специалисты) с указанием уровней и специальностей профессионального образования, профессиональной переподготовки по экспертным и оценочным специальностям, </w:t>
      </w:r>
      <w:r w:rsidRPr="00DC2D52">
        <w:rPr>
          <w:rFonts w:ascii="Times New Roman" w:hAnsi="Times New Roman" w:cs="Times New Roman"/>
          <w:sz w:val="24"/>
          <w:szCs w:val="24"/>
        </w:rPr>
        <w:t>на ___ л.;</w:t>
      </w:r>
    </w:p>
    <w:p w14:paraId="3BD00447" w14:textId="43D5F964" w:rsidR="00E45A4E" w:rsidRPr="00DC2D52" w:rsidRDefault="00E45A4E" w:rsidP="00DC089E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D332C9" w:rsidRPr="00DC2D52">
        <w:rPr>
          <w:rFonts w:ascii="Times New Roman" w:hAnsi="Times New Roman" w:cs="Times New Roman"/>
          <w:sz w:val="24"/>
          <w:szCs w:val="24"/>
        </w:rPr>
        <w:t>документов, подтверждающих наличие у специалистов образовательной подготовки, профессиональной переподготовки, повышения квалификации, сертификации и т.п., а также документов, подтверждающих опыт работы специалистов и их соответствие квалификационным требованиям</w:t>
      </w:r>
      <w:r w:rsidRPr="00DC2D52">
        <w:rPr>
          <w:rFonts w:ascii="Times New Roman" w:hAnsi="Times New Roman" w:cs="Times New Roman"/>
          <w:sz w:val="24"/>
          <w:szCs w:val="24"/>
        </w:rPr>
        <w:t>, на ___ л.</w:t>
      </w:r>
      <w:r w:rsidR="00751046" w:rsidRPr="00DC2D52">
        <w:rPr>
          <w:rFonts w:ascii="Times New Roman" w:hAnsi="Times New Roman" w:cs="Times New Roman"/>
          <w:sz w:val="24"/>
          <w:szCs w:val="24"/>
        </w:rPr>
        <w:t>;</w:t>
      </w:r>
    </w:p>
    <w:p w14:paraId="3640FBE6" w14:textId="75B9321B" w:rsidR="00E45A4E" w:rsidRPr="00DC2D52" w:rsidRDefault="00D332C9" w:rsidP="00DC089E">
      <w:pPr>
        <w:pStyle w:val="af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Справка Участника о реестровых номерах экспертов-техников в Государственном реестре экспертов-техников, оценщиков в реестрах СРО или об их отсутствии</w:t>
      </w:r>
      <w:r w:rsidR="00E45A4E" w:rsidRPr="00DC2D52">
        <w:rPr>
          <w:rFonts w:ascii="Times New Roman" w:hAnsi="Times New Roman" w:cs="Times New Roman"/>
          <w:sz w:val="24"/>
          <w:szCs w:val="24"/>
        </w:rPr>
        <w:t>, на ___ л.;</w:t>
      </w:r>
    </w:p>
    <w:p w14:paraId="760C73CE" w14:textId="56BDA2A1" w:rsidR="00E45A4E" w:rsidRPr="00DC2D52" w:rsidRDefault="00D332C9" w:rsidP="00DC089E">
      <w:pPr>
        <w:pStyle w:val="af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Информационное письмо Участника об отсутствии / наличии</w:t>
      </w:r>
      <w:r w:rsidR="00784D5C">
        <w:rPr>
          <w:rFonts w:ascii="Times New Roman" w:hAnsi="Times New Roman" w:cs="Times New Roman"/>
          <w:sz w:val="24"/>
          <w:szCs w:val="24"/>
        </w:rPr>
        <w:t xml:space="preserve"> </w:t>
      </w:r>
      <w:r w:rsidR="006867E5">
        <w:rPr>
          <w:rFonts w:ascii="Times New Roman" w:hAnsi="Times New Roman" w:cs="Times New Roman"/>
          <w:spacing w:val="-4"/>
          <w:sz w:val="24"/>
          <w:szCs w:val="24"/>
        </w:rPr>
        <w:t>на дату Конкурсной заявки</w:t>
      </w:r>
      <w:r w:rsidR="006867E5"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Pr="00DC2D52">
        <w:rPr>
          <w:rFonts w:ascii="Times New Roman" w:hAnsi="Times New Roman" w:cs="Times New Roman"/>
          <w:sz w:val="24"/>
          <w:szCs w:val="24"/>
        </w:rPr>
        <w:t>работников с аннулированной аттестацией экспертов-техников, предупреждениями и уведомлениями МАК, органов по рассмотрению дел о применении в отношении членов СРО мер дисциплинарного воздействия за период с 2016 по 2019 гг</w:t>
      </w:r>
      <w:r w:rsidRPr="00DC2D52">
        <w:rPr>
          <w:rFonts w:ascii="Times New Roman" w:hAnsi="Times New Roman" w:cs="Times New Roman"/>
          <w:color w:val="000000" w:themeColor="text1"/>
          <w:sz w:val="24"/>
          <w:szCs w:val="24"/>
        </w:rPr>
        <w:t>. (предоставляется в случае наличия экспертов-техников, оценщиков и т.п.)</w:t>
      </w:r>
      <w:r w:rsidR="00E45A4E" w:rsidRPr="00DC2D52">
        <w:rPr>
          <w:rFonts w:ascii="Times New Roman" w:hAnsi="Times New Roman" w:cs="Times New Roman"/>
          <w:sz w:val="24"/>
          <w:szCs w:val="24"/>
        </w:rPr>
        <w:t>, на ___ л.;</w:t>
      </w:r>
    </w:p>
    <w:p w14:paraId="26956FB2" w14:textId="229A42E1" w:rsidR="00E45A4E" w:rsidRPr="00DC2D52" w:rsidRDefault="00E45A4E" w:rsidP="00DC089E">
      <w:pPr>
        <w:pStyle w:val="af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lastRenderedPageBreak/>
        <w:t xml:space="preserve">Копии лицензий, </w:t>
      </w:r>
      <w:r w:rsidR="00D332C9" w:rsidRPr="00DC2D52">
        <w:rPr>
          <w:rFonts w:ascii="Times New Roman" w:hAnsi="Times New Roman" w:cs="Times New Roman"/>
          <w:sz w:val="24"/>
          <w:szCs w:val="24"/>
        </w:rPr>
        <w:t>лицензионных соглашений и иной документации, подтверждающей правомерность использования Участником актуальных версий программного обеспечения для проведения расчётов расходов на восстановительный ремонт ТС, дорожно-строительной техники, машин и оборудования, зданий и сооружений</w:t>
      </w:r>
      <w:r w:rsidRPr="00DC2D52">
        <w:rPr>
          <w:rFonts w:ascii="Times New Roman" w:hAnsi="Times New Roman" w:cs="Times New Roman"/>
          <w:sz w:val="24"/>
          <w:szCs w:val="24"/>
        </w:rPr>
        <w:t>, на ___ л.;</w:t>
      </w:r>
    </w:p>
    <w:p w14:paraId="425141F2" w14:textId="5CE2AB54" w:rsidR="00E45A4E" w:rsidRPr="00DC2D52" w:rsidRDefault="00D332C9" w:rsidP="00DC089E">
      <w:pPr>
        <w:pStyle w:val="af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3D03EC" w:rsidRPr="00DC2D52">
        <w:rPr>
          <w:rFonts w:ascii="Times New Roman" w:hAnsi="Times New Roman" w:cs="Times New Roman"/>
          <w:sz w:val="24"/>
          <w:szCs w:val="24"/>
        </w:rPr>
        <w:t xml:space="preserve">действующих договоров страхования </w:t>
      </w:r>
      <w:r w:rsidRPr="00DC2D52">
        <w:rPr>
          <w:rFonts w:ascii="Times New Roman" w:hAnsi="Times New Roman" w:cs="Times New Roman"/>
          <w:sz w:val="24"/>
          <w:szCs w:val="24"/>
        </w:rPr>
        <w:t>ответственности специалистов и организации, осуществляющих оценочную деятельность</w:t>
      </w:r>
      <w:r w:rsidR="00E45A4E" w:rsidRPr="00DC2D52">
        <w:rPr>
          <w:rFonts w:ascii="Times New Roman" w:hAnsi="Times New Roman" w:cs="Times New Roman"/>
          <w:sz w:val="24"/>
          <w:szCs w:val="24"/>
        </w:rPr>
        <w:t>, на ___ л.;</w:t>
      </w:r>
    </w:p>
    <w:p w14:paraId="69FDDB36" w14:textId="7A305721" w:rsidR="00D332C9" w:rsidRPr="00DC2D52" w:rsidRDefault="00E45A4E" w:rsidP="00D332C9">
      <w:pPr>
        <w:pStyle w:val="af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D332C9" w:rsidRPr="00DC2D52">
        <w:rPr>
          <w:rFonts w:ascii="Times New Roman" w:hAnsi="Times New Roman" w:cs="Times New Roman"/>
          <w:sz w:val="24"/>
          <w:szCs w:val="24"/>
        </w:rPr>
        <w:t xml:space="preserve">Участника о </w:t>
      </w:r>
      <w:r w:rsidR="005946FD" w:rsidRPr="00DC2D52">
        <w:rPr>
          <w:rFonts w:ascii="Times New Roman" w:hAnsi="Times New Roman" w:cs="Times New Roman"/>
          <w:sz w:val="24"/>
          <w:szCs w:val="24"/>
        </w:rPr>
        <w:t>наличии точек присутствия (филиала и иного обособленного подразделения</w:t>
      </w:r>
      <w:r w:rsidR="003A5049" w:rsidRPr="003A5049">
        <w:rPr>
          <w:rFonts w:ascii="Times New Roman" w:hAnsi="Times New Roman" w:cs="Times New Roman"/>
          <w:sz w:val="24"/>
          <w:szCs w:val="24"/>
        </w:rPr>
        <w:t xml:space="preserve"> </w:t>
      </w:r>
      <w:r w:rsidR="003A5049">
        <w:rPr>
          <w:rFonts w:ascii="Times New Roman" w:hAnsi="Times New Roman" w:cs="Times New Roman"/>
          <w:sz w:val="24"/>
          <w:szCs w:val="24"/>
        </w:rPr>
        <w:t>с указанием КПП</w:t>
      </w:r>
      <w:r w:rsidR="005946FD" w:rsidRPr="00DC2D52">
        <w:rPr>
          <w:rFonts w:ascii="Times New Roman" w:hAnsi="Times New Roman" w:cs="Times New Roman"/>
          <w:sz w:val="24"/>
          <w:szCs w:val="24"/>
        </w:rPr>
        <w:t>) на территории Российской Федерации, позволяющих оказывать услуги по осмотру транспортных средств и иных объектов, с указанием адресов таких точек прису</w:t>
      </w:r>
      <w:r w:rsidR="008E320F">
        <w:rPr>
          <w:rFonts w:ascii="Times New Roman" w:hAnsi="Times New Roman" w:cs="Times New Roman"/>
          <w:sz w:val="24"/>
          <w:szCs w:val="24"/>
        </w:rPr>
        <w:t xml:space="preserve">тствия и указанием максимальной длины </w:t>
      </w:r>
      <w:r w:rsidR="005946FD" w:rsidRPr="00DC2D52">
        <w:rPr>
          <w:rFonts w:ascii="Times New Roman" w:hAnsi="Times New Roman" w:cs="Times New Roman"/>
          <w:sz w:val="24"/>
          <w:szCs w:val="24"/>
        </w:rPr>
        <w:t>маршрута проложенного по дорогам общего пользования от точек присутствия до мест выездных осмотров, которые обязуется обеспечить Участник</w:t>
      </w:r>
      <w:r w:rsidRPr="00DC2D52">
        <w:rPr>
          <w:rFonts w:ascii="Times New Roman" w:hAnsi="Times New Roman" w:cs="Times New Roman"/>
          <w:sz w:val="24"/>
          <w:szCs w:val="24"/>
        </w:rPr>
        <w:t>, на ___ л.;</w:t>
      </w:r>
    </w:p>
    <w:p w14:paraId="1298EB6D" w14:textId="75475AB5" w:rsidR="00E45A4E" w:rsidRPr="00DC2D52" w:rsidRDefault="00E76521" w:rsidP="00D332C9">
      <w:pPr>
        <w:pStyle w:val="af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Переч</w:t>
      </w:r>
      <w:r w:rsidR="00D332C9" w:rsidRPr="00DC2D52">
        <w:rPr>
          <w:rFonts w:ascii="Times New Roman" w:hAnsi="Times New Roman" w:cs="Times New Roman"/>
          <w:sz w:val="24"/>
          <w:szCs w:val="24"/>
        </w:rPr>
        <w:t>ень</w:t>
      </w:r>
      <w:r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="00D332C9" w:rsidRPr="00DC2D52">
        <w:rPr>
          <w:rFonts w:ascii="Times New Roman" w:hAnsi="Times New Roman" w:cs="Times New Roman"/>
          <w:sz w:val="24"/>
          <w:szCs w:val="24"/>
        </w:rPr>
        <w:t>договоров на оказание экспертных (оценочных) услуг, заключённых Участником со страховыми организациями в период с 01.01.2017 до даты подписания Конкурсной заявки (с указанием дат договоров, наименований страховых организаций и сведений о действии данных договоров на дату направления Конкурсной заявки)</w:t>
      </w:r>
      <w:r w:rsidR="00E45A4E" w:rsidRPr="00DC2D52">
        <w:rPr>
          <w:rFonts w:ascii="Times New Roman" w:hAnsi="Times New Roman" w:cs="Times New Roman"/>
          <w:sz w:val="24"/>
          <w:szCs w:val="24"/>
        </w:rPr>
        <w:t>,</w:t>
      </w:r>
      <w:r w:rsidR="000E3518"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="00E45A4E" w:rsidRPr="00DC2D52">
        <w:rPr>
          <w:rFonts w:ascii="Times New Roman" w:hAnsi="Times New Roman" w:cs="Times New Roman"/>
          <w:sz w:val="24"/>
          <w:szCs w:val="24"/>
        </w:rPr>
        <w:t>на ___ л.;</w:t>
      </w:r>
    </w:p>
    <w:p w14:paraId="196D27F9" w14:textId="34B4D8C7" w:rsidR="00E45A4E" w:rsidRPr="00DC2D52" w:rsidRDefault="00751046" w:rsidP="00DC089E">
      <w:pPr>
        <w:pStyle w:val="af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К</w:t>
      </w:r>
      <w:r w:rsidR="00E45A4E" w:rsidRPr="00DC2D52">
        <w:rPr>
          <w:rFonts w:ascii="Times New Roman" w:hAnsi="Times New Roman" w:cs="Times New Roman"/>
          <w:sz w:val="24"/>
          <w:szCs w:val="24"/>
        </w:rPr>
        <w:t>опи</w:t>
      </w:r>
      <w:r w:rsidRPr="00DC2D52">
        <w:rPr>
          <w:rFonts w:ascii="Times New Roman" w:hAnsi="Times New Roman" w:cs="Times New Roman"/>
          <w:sz w:val="24"/>
          <w:szCs w:val="24"/>
        </w:rPr>
        <w:t>и</w:t>
      </w:r>
      <w:r w:rsidR="00E45A4E" w:rsidRPr="00DC2D52">
        <w:rPr>
          <w:rFonts w:ascii="Times New Roman" w:hAnsi="Times New Roman" w:cs="Times New Roman"/>
          <w:sz w:val="24"/>
          <w:szCs w:val="24"/>
        </w:rPr>
        <w:t xml:space="preserve"> учредительных документов со всеми зарегистрированными изменениями и дополнениями к ним</w:t>
      </w:r>
      <w:r w:rsidRPr="00DC2D52">
        <w:rPr>
          <w:rFonts w:ascii="Times New Roman" w:hAnsi="Times New Roman" w:cs="Times New Roman"/>
          <w:sz w:val="24"/>
          <w:szCs w:val="24"/>
        </w:rPr>
        <w:t>, на ___ л.</w:t>
      </w:r>
      <w:r w:rsidR="00E45A4E" w:rsidRPr="00DC2D52">
        <w:rPr>
          <w:rFonts w:ascii="Times New Roman" w:hAnsi="Times New Roman" w:cs="Times New Roman"/>
          <w:sz w:val="24"/>
          <w:szCs w:val="24"/>
        </w:rPr>
        <w:t>;</w:t>
      </w:r>
    </w:p>
    <w:p w14:paraId="0BA335D4" w14:textId="2E52DF2F" w:rsidR="00E45A4E" w:rsidRPr="00DC2D52" w:rsidRDefault="00E45A4E" w:rsidP="00DC089E">
      <w:pPr>
        <w:pStyle w:val="af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Копи</w:t>
      </w:r>
      <w:r w:rsidR="00751046" w:rsidRPr="00DC2D52">
        <w:rPr>
          <w:rFonts w:ascii="Times New Roman" w:hAnsi="Times New Roman" w:cs="Times New Roman"/>
          <w:sz w:val="24"/>
          <w:szCs w:val="24"/>
        </w:rPr>
        <w:t>я</w:t>
      </w:r>
      <w:r w:rsidRPr="00DC2D52"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учёт в налоговом органе</w:t>
      </w:r>
      <w:r w:rsidR="00D332C9" w:rsidRPr="00DC2D52">
        <w:rPr>
          <w:rFonts w:ascii="Times New Roman" w:hAnsi="Times New Roman" w:cs="Times New Roman"/>
          <w:sz w:val="24"/>
          <w:szCs w:val="24"/>
        </w:rPr>
        <w:t xml:space="preserve"> (ИНН)</w:t>
      </w:r>
      <w:r w:rsidR="00751046" w:rsidRPr="00DC2D52">
        <w:rPr>
          <w:rFonts w:ascii="Times New Roman" w:hAnsi="Times New Roman" w:cs="Times New Roman"/>
          <w:sz w:val="24"/>
          <w:szCs w:val="24"/>
        </w:rPr>
        <w:t>, на ___ л.</w:t>
      </w:r>
      <w:r w:rsidRPr="00DC2D52">
        <w:rPr>
          <w:rFonts w:ascii="Times New Roman" w:hAnsi="Times New Roman" w:cs="Times New Roman"/>
          <w:sz w:val="24"/>
          <w:szCs w:val="24"/>
        </w:rPr>
        <w:t>;</w:t>
      </w:r>
    </w:p>
    <w:p w14:paraId="0F54CC9A" w14:textId="2DDA0949" w:rsidR="00E45A4E" w:rsidRPr="00DC2D52" w:rsidRDefault="00E45A4E" w:rsidP="00DC089E">
      <w:pPr>
        <w:pStyle w:val="af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Копи</w:t>
      </w:r>
      <w:r w:rsidR="00751046" w:rsidRPr="00DC2D52">
        <w:rPr>
          <w:rFonts w:ascii="Times New Roman" w:hAnsi="Times New Roman" w:cs="Times New Roman"/>
          <w:sz w:val="24"/>
          <w:szCs w:val="24"/>
        </w:rPr>
        <w:t>я</w:t>
      </w:r>
      <w:r w:rsidRPr="00DC2D52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</w:t>
      </w:r>
      <w:r w:rsidR="00D332C9" w:rsidRPr="00DC2D52">
        <w:rPr>
          <w:rFonts w:ascii="Times New Roman" w:hAnsi="Times New Roman" w:cs="Times New Roman"/>
          <w:sz w:val="24"/>
          <w:szCs w:val="24"/>
        </w:rPr>
        <w:t xml:space="preserve"> (ОГРН/ОГРНИП)</w:t>
      </w:r>
      <w:r w:rsidR="00751046" w:rsidRPr="00DC2D52">
        <w:rPr>
          <w:rFonts w:ascii="Times New Roman" w:hAnsi="Times New Roman" w:cs="Times New Roman"/>
          <w:sz w:val="24"/>
          <w:szCs w:val="24"/>
        </w:rPr>
        <w:t>, на ___ л.</w:t>
      </w:r>
      <w:r w:rsidRPr="00DC2D52">
        <w:rPr>
          <w:rFonts w:ascii="Times New Roman" w:hAnsi="Times New Roman" w:cs="Times New Roman"/>
          <w:sz w:val="24"/>
          <w:szCs w:val="24"/>
        </w:rPr>
        <w:t>;</w:t>
      </w:r>
    </w:p>
    <w:p w14:paraId="1F71B0ED" w14:textId="0899A41E" w:rsidR="00E45A4E" w:rsidRPr="00DC2D52" w:rsidRDefault="00E45A4E" w:rsidP="00DC089E">
      <w:pPr>
        <w:pStyle w:val="af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Справк</w:t>
      </w:r>
      <w:r w:rsidR="00751046" w:rsidRPr="00DC2D52">
        <w:rPr>
          <w:rFonts w:ascii="Times New Roman" w:hAnsi="Times New Roman" w:cs="Times New Roman"/>
          <w:sz w:val="24"/>
          <w:szCs w:val="24"/>
        </w:rPr>
        <w:t>а</w:t>
      </w:r>
      <w:r w:rsidRPr="00DC2D52">
        <w:rPr>
          <w:rFonts w:ascii="Times New Roman" w:hAnsi="Times New Roman" w:cs="Times New Roman"/>
          <w:sz w:val="24"/>
          <w:szCs w:val="24"/>
        </w:rPr>
        <w:t xml:space="preserve"> из налогового органа о размере задолженности участника по обязательным платежам в бюджеты любого уровня или государственные внебюджетные фонды за последний календарный год, полученн</w:t>
      </w:r>
      <w:r w:rsidR="00751046" w:rsidRPr="00DC2D52">
        <w:rPr>
          <w:rFonts w:ascii="Times New Roman" w:hAnsi="Times New Roman" w:cs="Times New Roman"/>
          <w:sz w:val="24"/>
          <w:szCs w:val="24"/>
        </w:rPr>
        <w:t>ая</w:t>
      </w:r>
      <w:r w:rsidRPr="00DC2D52">
        <w:rPr>
          <w:rFonts w:ascii="Times New Roman" w:hAnsi="Times New Roman" w:cs="Times New Roman"/>
          <w:sz w:val="24"/>
          <w:szCs w:val="24"/>
        </w:rPr>
        <w:t xml:space="preserve"> не позднее чем за три месяца до даты подачи заявки</w:t>
      </w:r>
      <w:r w:rsidR="00751046" w:rsidRPr="00DC2D52">
        <w:rPr>
          <w:rFonts w:ascii="Times New Roman" w:hAnsi="Times New Roman" w:cs="Times New Roman"/>
          <w:sz w:val="24"/>
          <w:szCs w:val="24"/>
        </w:rPr>
        <w:t>, на ___ л.</w:t>
      </w:r>
      <w:r w:rsidRPr="00DC2D52">
        <w:rPr>
          <w:rFonts w:ascii="Times New Roman" w:hAnsi="Times New Roman" w:cs="Times New Roman"/>
          <w:sz w:val="24"/>
          <w:szCs w:val="24"/>
        </w:rPr>
        <w:t>;</w:t>
      </w:r>
    </w:p>
    <w:p w14:paraId="679D2EC4" w14:textId="34AC9247" w:rsidR="00E45A4E" w:rsidRPr="00DC2D52" w:rsidRDefault="00E45A4E" w:rsidP="00DC089E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Документ, подтверждающ</w:t>
      </w:r>
      <w:r w:rsidR="00751046" w:rsidRPr="00DC2D52">
        <w:rPr>
          <w:rFonts w:ascii="Times New Roman" w:hAnsi="Times New Roman" w:cs="Times New Roman"/>
          <w:sz w:val="24"/>
          <w:szCs w:val="24"/>
        </w:rPr>
        <w:t>ий</w:t>
      </w:r>
      <w:r w:rsidRPr="00DC2D52">
        <w:rPr>
          <w:rFonts w:ascii="Times New Roman" w:hAnsi="Times New Roman" w:cs="Times New Roman"/>
          <w:sz w:val="24"/>
          <w:szCs w:val="24"/>
        </w:rPr>
        <w:t xml:space="preserve"> наличие полномочий лица, подписавшего </w:t>
      </w:r>
      <w:r w:rsidR="009F35BD" w:rsidRPr="00DC2D52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Pr="00DC2D52">
        <w:rPr>
          <w:rFonts w:ascii="Times New Roman" w:hAnsi="Times New Roman" w:cs="Times New Roman"/>
          <w:sz w:val="24"/>
          <w:szCs w:val="24"/>
        </w:rPr>
        <w:t xml:space="preserve">заявку, на </w:t>
      </w:r>
      <w:r w:rsidR="00DD3613">
        <w:rPr>
          <w:rFonts w:ascii="Times New Roman" w:hAnsi="Times New Roman" w:cs="Times New Roman"/>
          <w:sz w:val="24"/>
          <w:szCs w:val="24"/>
        </w:rPr>
        <w:t>совершение</w:t>
      </w:r>
      <w:r w:rsidR="00DD3613" w:rsidRPr="00060466">
        <w:rPr>
          <w:rFonts w:ascii="Times New Roman" w:hAnsi="Times New Roman" w:cs="Times New Roman"/>
          <w:sz w:val="24"/>
          <w:szCs w:val="24"/>
        </w:rPr>
        <w:t xml:space="preserve"> </w:t>
      </w:r>
      <w:r w:rsidR="00DD3613">
        <w:rPr>
          <w:rFonts w:ascii="Times New Roman" w:hAnsi="Times New Roman" w:cs="Times New Roman"/>
          <w:sz w:val="24"/>
          <w:szCs w:val="24"/>
        </w:rPr>
        <w:t xml:space="preserve">юридических </w:t>
      </w:r>
      <w:r w:rsidRPr="00DC2D52">
        <w:rPr>
          <w:rFonts w:ascii="Times New Roman" w:hAnsi="Times New Roman" w:cs="Times New Roman"/>
          <w:sz w:val="24"/>
          <w:szCs w:val="24"/>
        </w:rPr>
        <w:t>действий от имени участника Конкурса</w:t>
      </w:r>
      <w:r w:rsidR="00751046" w:rsidRPr="00DC2D52">
        <w:rPr>
          <w:rFonts w:ascii="Times New Roman" w:hAnsi="Times New Roman" w:cs="Times New Roman"/>
          <w:sz w:val="24"/>
          <w:szCs w:val="24"/>
        </w:rPr>
        <w:t>, на ___ л.</w:t>
      </w:r>
      <w:r w:rsidRPr="00DC2D52">
        <w:rPr>
          <w:rFonts w:ascii="Times New Roman" w:hAnsi="Times New Roman" w:cs="Times New Roman"/>
          <w:sz w:val="24"/>
          <w:szCs w:val="24"/>
        </w:rPr>
        <w:t>;</w:t>
      </w:r>
    </w:p>
    <w:p w14:paraId="1417F7A9" w14:textId="6307CF8A" w:rsidR="00E45A4E" w:rsidRPr="00DC2D52" w:rsidRDefault="00E45A4E" w:rsidP="00DC089E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Опис</w:t>
      </w:r>
      <w:r w:rsidR="00751046" w:rsidRPr="00DC2D52">
        <w:rPr>
          <w:rFonts w:ascii="Times New Roman" w:hAnsi="Times New Roman" w:cs="Times New Roman"/>
          <w:sz w:val="24"/>
          <w:szCs w:val="24"/>
        </w:rPr>
        <w:t>ь</w:t>
      </w:r>
      <w:r w:rsidRPr="00DC2D52">
        <w:rPr>
          <w:rFonts w:ascii="Times New Roman" w:hAnsi="Times New Roman" w:cs="Times New Roman"/>
          <w:sz w:val="24"/>
          <w:szCs w:val="24"/>
        </w:rPr>
        <w:t xml:space="preserve"> документов, входящих в состав </w:t>
      </w:r>
      <w:r w:rsidR="009F35BD" w:rsidRPr="00DC2D52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C2D52">
        <w:rPr>
          <w:rFonts w:ascii="Times New Roman" w:hAnsi="Times New Roman" w:cs="Times New Roman"/>
          <w:sz w:val="24"/>
          <w:szCs w:val="24"/>
        </w:rPr>
        <w:t>заявки</w:t>
      </w:r>
      <w:r w:rsidR="00751046" w:rsidRPr="00DC2D52">
        <w:rPr>
          <w:rFonts w:ascii="Times New Roman" w:hAnsi="Times New Roman" w:cs="Times New Roman"/>
          <w:sz w:val="24"/>
          <w:szCs w:val="24"/>
        </w:rPr>
        <w:t>, на ___ л.</w:t>
      </w:r>
    </w:p>
    <w:p w14:paraId="658702E1" w14:textId="77777777" w:rsidR="00486DA4" w:rsidRPr="00DC2D52" w:rsidRDefault="00486DA4" w:rsidP="008E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EB3D76" w14:textId="77777777" w:rsidR="00486DA4" w:rsidRPr="00DC2D52" w:rsidRDefault="00486DA4" w:rsidP="008E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A70BE2" w14:textId="77777777" w:rsidR="009A0C55" w:rsidRPr="00DC2D52" w:rsidRDefault="003E1CEF" w:rsidP="00486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Должность, подпись уполномоченного лица, ссылка на доверенность, печать</w:t>
      </w:r>
      <w:r w:rsidR="00FC46C7" w:rsidRPr="00DC2D52">
        <w:rPr>
          <w:rFonts w:ascii="Times New Roman" w:hAnsi="Times New Roman" w:cs="Times New Roman"/>
          <w:sz w:val="24"/>
          <w:szCs w:val="24"/>
        </w:rPr>
        <w:t>.</w:t>
      </w:r>
    </w:p>
    <w:p w14:paraId="09B88CCF" w14:textId="77777777" w:rsidR="0046094B" w:rsidRPr="0046094B" w:rsidRDefault="000E2172" w:rsidP="004609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C2D52">
        <w:rPr>
          <w:rFonts w:ascii="Times New Roman" w:hAnsi="Times New Roman" w:cs="Times New Roman"/>
          <w:sz w:val="24"/>
          <w:szCs w:val="24"/>
        </w:rPr>
        <w:br w:type="page"/>
      </w:r>
      <w:bookmarkStart w:id="2" w:name="P621"/>
      <w:bookmarkEnd w:id="2"/>
      <w:r w:rsidR="00E76697" w:rsidRPr="00DC2D5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  <w:r w:rsidR="00E76697" w:rsidRPr="00DC2D52">
        <w:rPr>
          <w:rFonts w:ascii="Times New Roman" w:hAnsi="Times New Roman" w:cs="Times New Roman"/>
          <w:sz w:val="20"/>
          <w:szCs w:val="20"/>
        </w:rPr>
        <w:br/>
        <w:t xml:space="preserve">к </w:t>
      </w:r>
      <w:r w:rsidR="0046094B">
        <w:rPr>
          <w:rFonts w:ascii="Times New Roman" w:hAnsi="Times New Roman" w:cs="Times New Roman"/>
          <w:sz w:val="20"/>
          <w:szCs w:val="20"/>
        </w:rPr>
        <w:t>З</w:t>
      </w:r>
      <w:r w:rsidR="001F0134" w:rsidRPr="00DC2D52">
        <w:rPr>
          <w:rFonts w:ascii="Times New Roman" w:hAnsi="Times New Roman" w:cs="Times New Roman"/>
          <w:sz w:val="20"/>
          <w:szCs w:val="20"/>
        </w:rPr>
        <w:t>аявк</w:t>
      </w:r>
      <w:r w:rsidR="0046094B">
        <w:rPr>
          <w:rFonts w:ascii="Times New Roman" w:hAnsi="Times New Roman" w:cs="Times New Roman"/>
          <w:sz w:val="20"/>
          <w:szCs w:val="20"/>
        </w:rPr>
        <w:t>е</w:t>
      </w:r>
      <w:r w:rsidR="00BE2F90" w:rsidRPr="00DC2D52">
        <w:rPr>
          <w:rFonts w:ascii="Times New Roman" w:hAnsi="Times New Roman" w:cs="Times New Roman"/>
          <w:sz w:val="20"/>
          <w:szCs w:val="20"/>
        </w:rPr>
        <w:t xml:space="preserve"> </w:t>
      </w:r>
      <w:r w:rsidR="0046094B" w:rsidRPr="0046094B">
        <w:rPr>
          <w:rFonts w:ascii="Times New Roman" w:hAnsi="Times New Roman" w:cs="Times New Roman"/>
          <w:sz w:val="20"/>
          <w:szCs w:val="20"/>
        </w:rPr>
        <w:t>на участие в открытом конкурсе (Конкурсная заявка)</w:t>
      </w:r>
    </w:p>
    <w:p w14:paraId="51DE8734" w14:textId="77777777" w:rsidR="0046094B" w:rsidRDefault="0046094B" w:rsidP="004609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094B">
        <w:rPr>
          <w:rFonts w:ascii="Times New Roman" w:hAnsi="Times New Roman" w:cs="Times New Roman"/>
          <w:sz w:val="20"/>
          <w:szCs w:val="20"/>
        </w:rPr>
        <w:t xml:space="preserve">на право заключения договора на оказание экспертных (оценочных) </w:t>
      </w:r>
    </w:p>
    <w:p w14:paraId="239B4DF9" w14:textId="77777777" w:rsidR="0046094B" w:rsidRDefault="0046094B" w:rsidP="004609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094B">
        <w:rPr>
          <w:rFonts w:ascii="Times New Roman" w:hAnsi="Times New Roman" w:cs="Times New Roman"/>
          <w:sz w:val="20"/>
          <w:szCs w:val="20"/>
        </w:rPr>
        <w:t>услуг (экспертное обслуживание) в целях реализации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94B">
        <w:rPr>
          <w:rFonts w:ascii="Times New Roman" w:hAnsi="Times New Roman" w:cs="Times New Roman"/>
          <w:sz w:val="20"/>
          <w:szCs w:val="20"/>
        </w:rPr>
        <w:t xml:space="preserve">положений </w:t>
      </w:r>
    </w:p>
    <w:p w14:paraId="628CA527" w14:textId="77777777" w:rsidR="0046094B" w:rsidRDefault="0046094B" w:rsidP="004609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094B">
        <w:rPr>
          <w:rFonts w:ascii="Times New Roman" w:hAnsi="Times New Roman" w:cs="Times New Roman"/>
          <w:sz w:val="20"/>
          <w:szCs w:val="20"/>
        </w:rPr>
        <w:t xml:space="preserve">Федерального закона от 04.06.2018 № 123-ФЗ «Об уполномоченном </w:t>
      </w:r>
    </w:p>
    <w:p w14:paraId="0119948E" w14:textId="18E6A8A6" w:rsidR="00E76697" w:rsidRPr="0046094B" w:rsidRDefault="0046094B" w:rsidP="008E14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094B">
        <w:rPr>
          <w:rFonts w:ascii="Times New Roman" w:hAnsi="Times New Roman" w:cs="Times New Roman"/>
          <w:sz w:val="20"/>
          <w:szCs w:val="20"/>
        </w:rPr>
        <w:t xml:space="preserve">по правам </w:t>
      </w:r>
      <w:r w:rsidR="008E14F2">
        <w:rPr>
          <w:rFonts w:ascii="Times New Roman" w:hAnsi="Times New Roman" w:cs="Times New Roman"/>
          <w:sz w:val="20"/>
          <w:szCs w:val="20"/>
        </w:rPr>
        <w:t>потребителей финансовых услуг»</w:t>
      </w:r>
    </w:p>
    <w:p w14:paraId="5A128A2D" w14:textId="77777777" w:rsidR="00E76697" w:rsidRPr="00DC2D52" w:rsidRDefault="00E76697" w:rsidP="001F01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4BD012" w14:textId="01377354" w:rsidR="00E76697" w:rsidRPr="00DC2D52" w:rsidRDefault="00E76697" w:rsidP="001F0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D52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  <w:r w:rsidR="00942F33" w:rsidRPr="00DC2D52">
        <w:rPr>
          <w:rFonts w:ascii="Times New Roman" w:hAnsi="Times New Roman" w:cs="Times New Roman"/>
          <w:b/>
          <w:sz w:val="24"/>
          <w:szCs w:val="24"/>
        </w:rPr>
        <w:t xml:space="preserve">участника конкурса </w:t>
      </w:r>
      <w:r w:rsidRPr="00DC2D52">
        <w:rPr>
          <w:rFonts w:ascii="Times New Roman" w:hAnsi="Times New Roman" w:cs="Times New Roman"/>
          <w:sz w:val="24"/>
          <w:szCs w:val="24"/>
        </w:rPr>
        <w:t>&lt;1&gt;</w:t>
      </w:r>
    </w:p>
    <w:p w14:paraId="3B79EF59" w14:textId="77777777" w:rsidR="00E76697" w:rsidRPr="00DC2D52" w:rsidRDefault="00E76697" w:rsidP="001F0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DFF4A2" w14:textId="2A8005FE" w:rsidR="00E76697" w:rsidRPr="00DC2D52" w:rsidRDefault="00E76697" w:rsidP="001F0134">
      <w:pPr>
        <w:pStyle w:val="Style8"/>
        <w:widowControl/>
        <w:spacing w:line="240" w:lineRule="auto"/>
        <w:ind w:firstLine="567"/>
        <w:rPr>
          <w:rStyle w:val="FontStyle14"/>
        </w:rPr>
      </w:pPr>
      <w:r w:rsidRPr="00DC2D52">
        <w:rPr>
          <w:i/>
          <w:u w:val="single"/>
        </w:rPr>
        <w:t xml:space="preserve">Полное наименование </w:t>
      </w:r>
      <w:r w:rsidR="001F0134" w:rsidRPr="00DC2D52">
        <w:rPr>
          <w:i/>
          <w:u w:val="single"/>
        </w:rPr>
        <w:t>организации / индивидуального предпринимателя</w:t>
      </w:r>
      <w:r w:rsidRPr="00DC2D52">
        <w:rPr>
          <w:i/>
          <w:u w:val="single"/>
        </w:rPr>
        <w:t xml:space="preserve"> (краткое наименование), ИНН, в лице (указать должность, ФИО), действующий на основании (указать документ основание)</w:t>
      </w:r>
      <w:r w:rsidRPr="00DC2D52">
        <w:t xml:space="preserve"> (далее – Участник) настоящей декларацией подтверждает:</w:t>
      </w:r>
    </w:p>
    <w:p w14:paraId="5DB8D9BE" w14:textId="5474688A" w:rsidR="00E76697" w:rsidRPr="00DC2D52" w:rsidRDefault="00E76697" w:rsidP="001F0134">
      <w:pPr>
        <w:pStyle w:val="af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D52">
        <w:rPr>
          <w:rFonts w:ascii="Times New Roman" w:hAnsi="Times New Roman" w:cs="Times New Roman"/>
          <w:color w:val="000000"/>
          <w:sz w:val="24"/>
          <w:szCs w:val="24"/>
        </w:rPr>
        <w:t>наличии регистрации Участника в качестве субъекта экономической деятельности в установленном законодательством Российской Федерации порядке;</w:t>
      </w:r>
    </w:p>
    <w:p w14:paraId="178647A3" w14:textId="32B86A2F" w:rsidR="00E76697" w:rsidRPr="00DC2D52" w:rsidRDefault="006B17BE" w:rsidP="001F0134">
      <w:pPr>
        <w:pStyle w:val="af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D52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E76697" w:rsidRPr="00DC2D52">
        <w:rPr>
          <w:rFonts w:ascii="Times New Roman" w:hAnsi="Times New Roman" w:cs="Times New Roman"/>
          <w:color w:val="000000"/>
          <w:sz w:val="24"/>
          <w:szCs w:val="24"/>
        </w:rPr>
        <w:t>нахождение в процессе ликвидации и (или) банкротства, отсутствие признания юридического лица Участника фактически прекратившим свою деятельность;</w:t>
      </w:r>
    </w:p>
    <w:p w14:paraId="1576E420" w14:textId="67CE64F7" w:rsidR="00E76697" w:rsidRPr="00DC2D52" w:rsidRDefault="00E76697" w:rsidP="001F0134">
      <w:pPr>
        <w:pStyle w:val="af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D52">
        <w:rPr>
          <w:rFonts w:ascii="Times New Roman" w:hAnsi="Times New Roman" w:cs="Times New Roman"/>
          <w:color w:val="000000"/>
          <w:sz w:val="24"/>
          <w:szCs w:val="24"/>
        </w:rPr>
        <w:t>неприостановлении экономической деятельности Участника по основаниям, предусмотренным законодательством Российской Федерации;</w:t>
      </w:r>
    </w:p>
    <w:p w14:paraId="0D1A640A" w14:textId="13A0F883" w:rsidR="00E76697" w:rsidRPr="00DC2D52" w:rsidRDefault="00E76697" w:rsidP="001F0134">
      <w:pPr>
        <w:pStyle w:val="af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D52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Участника по налогам, сборам, иным платежам за прошедший календарный год, размер которых превышает 25 процентов балансовой стоимости активов Участника по данным бухгалтерской отчетности за последний завершенный отчетный год;</w:t>
      </w:r>
    </w:p>
    <w:p w14:paraId="487C80E4" w14:textId="44938A22" w:rsidR="00E76697" w:rsidRPr="00DC2D52" w:rsidRDefault="00E76697" w:rsidP="001F0134">
      <w:pPr>
        <w:pStyle w:val="af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D52">
        <w:rPr>
          <w:rFonts w:ascii="Times New Roman" w:hAnsi="Times New Roman" w:cs="Times New Roman"/>
          <w:color w:val="000000"/>
          <w:sz w:val="24"/>
          <w:szCs w:val="24"/>
        </w:rPr>
        <w:t>отсутствие ареста имущества Участника и приостановления операций по счетам Участника;</w:t>
      </w:r>
    </w:p>
    <w:p w14:paraId="6B697993" w14:textId="4B96031B" w:rsidR="00E76697" w:rsidRPr="00DC2D52" w:rsidRDefault="00E76697" w:rsidP="001F0134">
      <w:pPr>
        <w:pStyle w:val="af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D52">
        <w:rPr>
          <w:rFonts w:ascii="Times New Roman" w:hAnsi="Times New Roman" w:cs="Times New Roman"/>
          <w:color w:val="000000"/>
          <w:sz w:val="24"/>
          <w:szCs w:val="24"/>
        </w:rPr>
        <w:t>отсутствие информации об Участнике в реестрах недобросовестных поставщиков, ведение которых осуществляется федеральным органом исполнительной власти, уполномоченным на осуществление контроля в сфере закупок (далее – реестры недобросовестных поставщиков на сайте www.zakupki.gov.ru) и в Реестре недобросовестных поставщиков Банка России, размещенном на официальном сайте Банка России;</w:t>
      </w:r>
    </w:p>
    <w:p w14:paraId="4869F8EF" w14:textId="604D5B71" w:rsidR="00E76697" w:rsidRPr="00DC2D52" w:rsidRDefault="006B17BE" w:rsidP="001F0134">
      <w:pPr>
        <w:pStyle w:val="af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D52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E76697" w:rsidRPr="00DC2D52">
        <w:rPr>
          <w:rFonts w:ascii="Times New Roman" w:hAnsi="Times New Roman" w:cs="Times New Roman"/>
          <w:color w:val="000000"/>
          <w:sz w:val="24"/>
          <w:szCs w:val="24"/>
        </w:rPr>
        <w:t>проведении реорганизации Участника в форме разделения или выделения;</w:t>
      </w:r>
    </w:p>
    <w:p w14:paraId="247FBE78" w14:textId="6E188C2A" w:rsidR="00E76697" w:rsidRPr="00DC2D52" w:rsidRDefault="00E76697" w:rsidP="001F0134">
      <w:pPr>
        <w:pStyle w:val="af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D5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судимости за преступления в сфере экономики (за исключением лиц, у которых такая судимость погашена или снята) у руководителя, членов коллегиального исполнительного органа или главного бухгалтера Участника и не нахождение их под следствием,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</w:t>
      </w:r>
      <w:r w:rsidR="001F0134" w:rsidRPr="00DC2D52">
        <w:rPr>
          <w:rFonts w:ascii="Times New Roman" w:hAnsi="Times New Roman" w:cs="Times New Roman"/>
          <w:color w:val="000000"/>
          <w:sz w:val="24"/>
          <w:szCs w:val="24"/>
        </w:rPr>
        <w:t xml:space="preserve">конкурса, в котором </w:t>
      </w:r>
      <w:r w:rsidRPr="00DC2D52">
        <w:rPr>
          <w:rFonts w:ascii="Times New Roman" w:hAnsi="Times New Roman" w:cs="Times New Roman"/>
          <w:color w:val="000000"/>
          <w:sz w:val="24"/>
          <w:szCs w:val="24"/>
        </w:rPr>
        <w:t>заявляется Участник, и административного наказания в виде дисквалификации;</w:t>
      </w:r>
    </w:p>
    <w:p w14:paraId="53BACCAC" w14:textId="04C82354" w:rsidR="00E76697" w:rsidRPr="00DC2D52" w:rsidRDefault="00E76697" w:rsidP="001F0134">
      <w:pPr>
        <w:pStyle w:val="af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D52">
        <w:rPr>
          <w:rFonts w:ascii="Times New Roman" w:hAnsi="Times New Roman" w:cs="Times New Roman"/>
          <w:color w:val="000000"/>
          <w:sz w:val="24"/>
          <w:szCs w:val="24"/>
        </w:rPr>
        <w:t>недопущение Участником действий коррупционного характера и отсутствии конфликта интересов между Участником и АНО «СОДФУ».</w:t>
      </w:r>
    </w:p>
    <w:p w14:paraId="404ABC79" w14:textId="77777777" w:rsidR="00E76697" w:rsidRPr="00DC2D52" w:rsidRDefault="00E76697" w:rsidP="001F01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D4D92" w14:textId="74EF4D1E" w:rsidR="00E76697" w:rsidRPr="00DC2D52" w:rsidRDefault="00E76697" w:rsidP="001F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Адрес и реквизиты Участника </w:t>
      </w:r>
    </w:p>
    <w:p w14:paraId="7B0584D2" w14:textId="77777777" w:rsidR="00E76697" w:rsidRPr="00DC2D52" w:rsidRDefault="00E76697" w:rsidP="001F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  _________________________________________</w:t>
      </w:r>
    </w:p>
    <w:p w14:paraId="1DC561A1" w14:textId="77777777" w:rsidR="00E76697" w:rsidRPr="00DC2D52" w:rsidRDefault="00E76697" w:rsidP="001F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  _________________________________________</w:t>
      </w:r>
    </w:p>
    <w:p w14:paraId="383F2259" w14:textId="77777777" w:rsidR="00E76697" w:rsidRPr="00DC2D52" w:rsidRDefault="00E76697" w:rsidP="001F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  (должность и Ф.И.О. уполномоченного лица</w:t>
      </w:r>
    </w:p>
    <w:p w14:paraId="69158766" w14:textId="77369FC7" w:rsidR="00E76697" w:rsidRPr="00DC2D52" w:rsidRDefault="00E76697" w:rsidP="001F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  Участника, подпись, печать)</w:t>
      </w:r>
    </w:p>
    <w:p w14:paraId="3F8D2953" w14:textId="1816BC75" w:rsidR="002E6D30" w:rsidRPr="00DC2D52" w:rsidRDefault="00E76697" w:rsidP="001F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&lt;1&gt; Представляется на бланке организации, с указанием исходящего регистрационного номера организации и даты исходящей регистрации.</w:t>
      </w:r>
      <w:r w:rsidR="002E6D30" w:rsidRPr="00DC2D52">
        <w:rPr>
          <w:rFonts w:ascii="Times New Roman" w:hAnsi="Times New Roman" w:cs="Times New Roman"/>
          <w:sz w:val="24"/>
          <w:szCs w:val="24"/>
        </w:rPr>
        <w:br w:type="page"/>
      </w:r>
    </w:p>
    <w:p w14:paraId="49D8ABCD" w14:textId="77777777" w:rsidR="00BD53C6" w:rsidRPr="0046094B" w:rsidRDefault="002E6D30" w:rsidP="00BD53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C2D52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  <w:r w:rsidR="00BE2F90" w:rsidRPr="00DC2D52">
        <w:rPr>
          <w:rFonts w:ascii="Times New Roman" w:hAnsi="Times New Roman" w:cs="Times New Roman"/>
          <w:sz w:val="20"/>
          <w:szCs w:val="20"/>
        </w:rPr>
        <w:t xml:space="preserve"> </w:t>
      </w:r>
      <w:r w:rsidR="00BE2F90" w:rsidRPr="00DC2D52">
        <w:rPr>
          <w:rFonts w:ascii="Times New Roman" w:hAnsi="Times New Roman" w:cs="Times New Roman"/>
          <w:sz w:val="20"/>
          <w:szCs w:val="20"/>
        </w:rPr>
        <w:br/>
      </w:r>
      <w:r w:rsidR="00BD53C6" w:rsidRPr="00DC2D52">
        <w:rPr>
          <w:rFonts w:ascii="Times New Roman" w:hAnsi="Times New Roman" w:cs="Times New Roman"/>
          <w:sz w:val="20"/>
          <w:szCs w:val="20"/>
        </w:rPr>
        <w:t xml:space="preserve">к </w:t>
      </w:r>
      <w:r w:rsidR="00BD53C6">
        <w:rPr>
          <w:rFonts w:ascii="Times New Roman" w:hAnsi="Times New Roman" w:cs="Times New Roman"/>
          <w:sz w:val="20"/>
          <w:szCs w:val="20"/>
        </w:rPr>
        <w:t>З</w:t>
      </w:r>
      <w:r w:rsidR="00BD53C6" w:rsidRPr="00DC2D52">
        <w:rPr>
          <w:rFonts w:ascii="Times New Roman" w:hAnsi="Times New Roman" w:cs="Times New Roman"/>
          <w:sz w:val="20"/>
          <w:szCs w:val="20"/>
        </w:rPr>
        <w:t>аявк</w:t>
      </w:r>
      <w:r w:rsidR="00BD53C6">
        <w:rPr>
          <w:rFonts w:ascii="Times New Roman" w:hAnsi="Times New Roman" w:cs="Times New Roman"/>
          <w:sz w:val="20"/>
          <w:szCs w:val="20"/>
        </w:rPr>
        <w:t>е</w:t>
      </w:r>
      <w:r w:rsidR="00BD53C6" w:rsidRPr="00DC2D52">
        <w:rPr>
          <w:rFonts w:ascii="Times New Roman" w:hAnsi="Times New Roman" w:cs="Times New Roman"/>
          <w:sz w:val="20"/>
          <w:szCs w:val="20"/>
        </w:rPr>
        <w:t xml:space="preserve"> </w:t>
      </w:r>
      <w:r w:rsidR="00BD53C6" w:rsidRPr="0046094B">
        <w:rPr>
          <w:rFonts w:ascii="Times New Roman" w:hAnsi="Times New Roman" w:cs="Times New Roman"/>
          <w:sz w:val="20"/>
          <w:szCs w:val="20"/>
        </w:rPr>
        <w:t>на участие в открытом конкурсе (Конкурсная заявка)</w:t>
      </w:r>
    </w:p>
    <w:p w14:paraId="1843C3BF" w14:textId="77777777" w:rsidR="00BD53C6" w:rsidRDefault="00BD53C6" w:rsidP="00BD53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094B">
        <w:rPr>
          <w:rFonts w:ascii="Times New Roman" w:hAnsi="Times New Roman" w:cs="Times New Roman"/>
          <w:sz w:val="20"/>
          <w:szCs w:val="20"/>
        </w:rPr>
        <w:t xml:space="preserve">на право заключения договора на оказание экспертных (оценочных) </w:t>
      </w:r>
    </w:p>
    <w:p w14:paraId="7AB93BEB" w14:textId="77777777" w:rsidR="00BD53C6" w:rsidRDefault="00BD53C6" w:rsidP="00BD53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094B">
        <w:rPr>
          <w:rFonts w:ascii="Times New Roman" w:hAnsi="Times New Roman" w:cs="Times New Roman"/>
          <w:sz w:val="20"/>
          <w:szCs w:val="20"/>
        </w:rPr>
        <w:t>услуг (экспертное обслуживание) в целях реализации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94B">
        <w:rPr>
          <w:rFonts w:ascii="Times New Roman" w:hAnsi="Times New Roman" w:cs="Times New Roman"/>
          <w:sz w:val="20"/>
          <w:szCs w:val="20"/>
        </w:rPr>
        <w:t xml:space="preserve">положений </w:t>
      </w:r>
    </w:p>
    <w:p w14:paraId="2F3C95CA" w14:textId="77777777" w:rsidR="00BD53C6" w:rsidRDefault="00BD53C6" w:rsidP="00BD53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094B">
        <w:rPr>
          <w:rFonts w:ascii="Times New Roman" w:hAnsi="Times New Roman" w:cs="Times New Roman"/>
          <w:sz w:val="20"/>
          <w:szCs w:val="20"/>
        </w:rPr>
        <w:t xml:space="preserve">Федерального закона от 04.06.2018 № 123-ФЗ «Об уполномоченном </w:t>
      </w:r>
    </w:p>
    <w:p w14:paraId="5F2890F1" w14:textId="405FB842" w:rsidR="00BD53C6" w:rsidRDefault="00BD53C6" w:rsidP="00050B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094B">
        <w:rPr>
          <w:rFonts w:ascii="Times New Roman" w:hAnsi="Times New Roman" w:cs="Times New Roman"/>
          <w:sz w:val="20"/>
          <w:szCs w:val="20"/>
        </w:rPr>
        <w:t xml:space="preserve">по правам </w:t>
      </w:r>
      <w:r w:rsidR="00050BCC">
        <w:rPr>
          <w:rFonts w:ascii="Times New Roman" w:hAnsi="Times New Roman" w:cs="Times New Roman"/>
          <w:sz w:val="20"/>
          <w:szCs w:val="20"/>
        </w:rPr>
        <w:t>потребителей финансовых услуг»</w:t>
      </w:r>
    </w:p>
    <w:p w14:paraId="5C20BDB6" w14:textId="77777777" w:rsidR="00BD53C6" w:rsidRPr="0046094B" w:rsidRDefault="00BD53C6" w:rsidP="00BD53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384FB63" w14:textId="335FF811" w:rsidR="002E6D30" w:rsidRPr="00DC2D52" w:rsidRDefault="002E6D30" w:rsidP="006D3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D52">
        <w:rPr>
          <w:rFonts w:ascii="Times New Roman" w:hAnsi="Times New Roman" w:cs="Times New Roman"/>
          <w:b/>
          <w:sz w:val="24"/>
          <w:szCs w:val="24"/>
        </w:rPr>
        <w:t>ОБЯЗАТЕЛЬСТВО О НЕДОПУЩЕНИИ УЧАСТНИКОМ КОНКУРСА ДЕЙСТВИЙ КОРРУПЦИОННОГО ХАРАКТЕРА И ОТСУТСТВИИ КОНФЛИКТА ИНТЕРЕСОВ МЕЖДУ УЧАСТНИКОМ КОНКУРСА И АНО «СОДФУ»</w:t>
      </w:r>
      <w:r w:rsidRPr="00DC2D52">
        <w:rPr>
          <w:rFonts w:ascii="Times New Roman" w:hAnsi="Times New Roman" w:cs="Times New Roman"/>
          <w:sz w:val="24"/>
          <w:szCs w:val="24"/>
        </w:rPr>
        <w:t xml:space="preserve"> &lt;1&gt; &lt;2&gt;</w:t>
      </w:r>
    </w:p>
    <w:p w14:paraId="7FACF115" w14:textId="185E4645" w:rsidR="002E6D30" w:rsidRPr="00DC2D52" w:rsidRDefault="002E6D30" w:rsidP="002E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г. _________________                                  </w:t>
      </w:r>
      <w:r w:rsidR="00523D98" w:rsidRPr="00DC2D52">
        <w:rPr>
          <w:rFonts w:ascii="Times New Roman" w:hAnsi="Times New Roman" w:cs="Times New Roman"/>
          <w:sz w:val="24"/>
          <w:szCs w:val="24"/>
        </w:rPr>
        <w:t xml:space="preserve">                               «____»</w:t>
      </w:r>
      <w:r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="00523D98" w:rsidRPr="00DC2D52">
        <w:rPr>
          <w:rFonts w:ascii="Times New Roman" w:hAnsi="Times New Roman" w:cs="Times New Roman"/>
          <w:sz w:val="24"/>
          <w:szCs w:val="24"/>
        </w:rPr>
        <w:t>___</w:t>
      </w:r>
      <w:r w:rsidRPr="00DC2D52">
        <w:rPr>
          <w:rFonts w:ascii="Times New Roman" w:hAnsi="Times New Roman" w:cs="Times New Roman"/>
          <w:sz w:val="24"/>
          <w:szCs w:val="24"/>
        </w:rPr>
        <w:t>______________ 201_</w:t>
      </w:r>
      <w:r w:rsidR="00523D98" w:rsidRPr="00DC2D52">
        <w:rPr>
          <w:rFonts w:ascii="Times New Roman" w:hAnsi="Times New Roman" w:cs="Times New Roman"/>
          <w:sz w:val="24"/>
          <w:szCs w:val="24"/>
        </w:rPr>
        <w:t>_</w:t>
      </w:r>
      <w:r w:rsidRPr="00DC2D5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8A9B6F4" w14:textId="1CD1C8FD" w:rsidR="002E6D30" w:rsidRPr="00DC2D52" w:rsidRDefault="002E6D30" w:rsidP="002E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C5114" w:rsidRPr="00DC2D52">
        <w:rPr>
          <w:rFonts w:ascii="Times New Roman" w:hAnsi="Times New Roman" w:cs="Times New Roman"/>
          <w:sz w:val="24"/>
          <w:szCs w:val="24"/>
        </w:rPr>
        <w:t>___________</w:t>
      </w:r>
      <w:r w:rsidRPr="00DC2D52">
        <w:rPr>
          <w:rFonts w:ascii="Times New Roman" w:hAnsi="Times New Roman" w:cs="Times New Roman"/>
          <w:sz w:val="24"/>
          <w:szCs w:val="24"/>
        </w:rPr>
        <w:t xml:space="preserve">,     (фамилия, имя, отчество для физического лица (ИП) или наименование </w:t>
      </w:r>
      <w:r w:rsidR="006C5114" w:rsidRPr="00DC2D52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 w:rsidRPr="00DC2D52">
        <w:rPr>
          <w:rFonts w:ascii="Times New Roman" w:hAnsi="Times New Roman" w:cs="Times New Roman"/>
          <w:sz w:val="24"/>
          <w:szCs w:val="24"/>
        </w:rPr>
        <w:t xml:space="preserve">организации) </w:t>
      </w:r>
    </w:p>
    <w:p w14:paraId="11DC8017" w14:textId="61D09095" w:rsidR="002E6D30" w:rsidRPr="00DC2D52" w:rsidRDefault="006C5114" w:rsidP="002E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З</w:t>
      </w:r>
      <w:r w:rsidR="002E6D30" w:rsidRPr="00DC2D52">
        <w:rPr>
          <w:rFonts w:ascii="Times New Roman" w:hAnsi="Times New Roman" w:cs="Times New Roman"/>
          <w:sz w:val="24"/>
          <w:szCs w:val="24"/>
        </w:rPr>
        <w:t>арегистрированное</w:t>
      </w:r>
      <w:r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="002E6D30" w:rsidRPr="00DC2D52">
        <w:rPr>
          <w:rFonts w:ascii="Times New Roman" w:hAnsi="Times New Roman" w:cs="Times New Roman"/>
          <w:sz w:val="24"/>
          <w:szCs w:val="24"/>
        </w:rPr>
        <w:t>в</w:t>
      </w:r>
      <w:r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="002E6D30" w:rsidRPr="00DC2D52">
        <w:rPr>
          <w:rFonts w:ascii="Times New Roman" w:hAnsi="Times New Roman" w:cs="Times New Roman"/>
          <w:sz w:val="24"/>
          <w:szCs w:val="24"/>
        </w:rPr>
        <w:t>соответствии</w:t>
      </w:r>
      <w:r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="002E6D30" w:rsidRPr="00DC2D52">
        <w:rPr>
          <w:rFonts w:ascii="Times New Roman" w:hAnsi="Times New Roman" w:cs="Times New Roman"/>
          <w:sz w:val="24"/>
          <w:szCs w:val="24"/>
        </w:rPr>
        <w:t>с</w:t>
      </w:r>
      <w:r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="002E6D30" w:rsidRPr="00DC2D5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="002E6D30" w:rsidRPr="00DC2D52">
        <w:rPr>
          <w:rFonts w:ascii="Times New Roman" w:hAnsi="Times New Roman" w:cs="Times New Roman"/>
          <w:sz w:val="24"/>
          <w:szCs w:val="24"/>
        </w:rPr>
        <w:t>РФ,</w:t>
      </w:r>
    </w:p>
    <w:p w14:paraId="532AB6D7" w14:textId="73BA89D9" w:rsidR="002E6D30" w:rsidRPr="00DC2D52" w:rsidRDefault="002E6D30" w:rsidP="002E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ОГРН </w:t>
      </w:r>
      <w:r w:rsidR="00523D98" w:rsidRPr="00DC2D52">
        <w:rPr>
          <w:rFonts w:ascii="Times New Roman" w:hAnsi="Times New Roman" w:cs="Times New Roman"/>
          <w:sz w:val="24"/>
          <w:szCs w:val="24"/>
        </w:rPr>
        <w:t>/ ОГРНИП</w:t>
      </w:r>
      <w:r w:rsidRPr="00DC2D52">
        <w:rPr>
          <w:rFonts w:ascii="Times New Roman" w:hAnsi="Times New Roman" w:cs="Times New Roman"/>
          <w:sz w:val="24"/>
          <w:szCs w:val="24"/>
        </w:rPr>
        <w:t>___________________</w:t>
      </w:r>
      <w:r w:rsidR="006C5114" w:rsidRPr="00DC2D52">
        <w:rPr>
          <w:rFonts w:ascii="Times New Roman" w:hAnsi="Times New Roman" w:cs="Times New Roman"/>
          <w:sz w:val="24"/>
          <w:szCs w:val="24"/>
        </w:rPr>
        <w:t>__________</w:t>
      </w:r>
      <w:r w:rsidRPr="00DC2D52">
        <w:rPr>
          <w:rFonts w:ascii="Times New Roman" w:hAnsi="Times New Roman" w:cs="Times New Roman"/>
          <w:sz w:val="24"/>
          <w:szCs w:val="24"/>
        </w:rPr>
        <w:t xml:space="preserve">_, в лице / зарегистрированный (зарегистрированная) по </w:t>
      </w:r>
    </w:p>
    <w:p w14:paraId="28B530B2" w14:textId="067A5DD5" w:rsidR="002E6D30" w:rsidRPr="00DC2D52" w:rsidRDefault="002E6D30" w:rsidP="002E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адресу: _______________________________________________________________________                                                               </w:t>
      </w:r>
      <w:r w:rsidR="00523D98" w:rsidRPr="00DC2D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C2D52">
        <w:rPr>
          <w:rFonts w:ascii="Times New Roman" w:hAnsi="Times New Roman" w:cs="Times New Roman"/>
          <w:sz w:val="24"/>
          <w:szCs w:val="24"/>
        </w:rPr>
        <w:t>(должность для организаций / адрес регистрации для физического лица (ИП)</w:t>
      </w:r>
    </w:p>
    <w:p w14:paraId="4A19E74B" w14:textId="6A59654E" w:rsidR="002E6D30" w:rsidRPr="00DC2D52" w:rsidRDefault="002E6D30" w:rsidP="002E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___________________________________________________, действующего на основании /</w:t>
      </w:r>
      <w:r w:rsidR="00523D98"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Pr="00DC2D52">
        <w:rPr>
          <w:rFonts w:ascii="Times New Roman" w:hAnsi="Times New Roman" w:cs="Times New Roman"/>
          <w:sz w:val="24"/>
          <w:szCs w:val="24"/>
        </w:rPr>
        <w:t xml:space="preserve"> (фамилия, имя, отчество для организаций) </w:t>
      </w:r>
    </w:p>
    <w:p w14:paraId="5ECAFEC9" w14:textId="77777777" w:rsidR="002E6D30" w:rsidRPr="00DC2D52" w:rsidRDefault="002E6D30" w:rsidP="002E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 xml:space="preserve">имеющий (имеющая) ______________________________, именуемое(ый, ая) в дальнейшем </w:t>
      </w:r>
    </w:p>
    <w:p w14:paraId="2C9D5D5B" w14:textId="77777777" w:rsidR="002E6D30" w:rsidRPr="00DC2D52" w:rsidRDefault="002E6D30" w:rsidP="002E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(доверенность или Устав для организаций, паспортные данные для физического лица (ИП) серия, номер, наименование органа, выдавшего документ, дата выдачи, ИНН)</w:t>
      </w:r>
    </w:p>
    <w:p w14:paraId="78C9AD1B" w14:textId="3D2F2738" w:rsidR="002E6D30" w:rsidRPr="00DC2D52" w:rsidRDefault="002E6D30" w:rsidP="00EE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«Участник конкурса»,</w:t>
      </w:r>
      <w:r w:rsidR="00523D98"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Pr="00DC2D52">
        <w:rPr>
          <w:rFonts w:ascii="Times New Roman" w:hAnsi="Times New Roman" w:cs="Times New Roman"/>
          <w:sz w:val="24"/>
          <w:szCs w:val="24"/>
        </w:rPr>
        <w:t>руководствуясь</w:t>
      </w:r>
      <w:r w:rsidR="00523D98"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Pr="00DC2D52">
        <w:rPr>
          <w:rFonts w:ascii="Times New Roman" w:hAnsi="Times New Roman" w:cs="Times New Roman"/>
          <w:sz w:val="24"/>
          <w:szCs w:val="24"/>
        </w:rPr>
        <w:t>основными   принципами   противодействия   коррупции &lt;2&gt;, установленными статьей 3 Федерального закона от 25 декабря 2008 года № 273-ФЗ «О</w:t>
      </w:r>
      <w:r w:rsidR="001863A2" w:rsidRPr="00DC2D52">
        <w:rPr>
          <w:rFonts w:ascii="Times New Roman" w:hAnsi="Times New Roman" w:cs="Times New Roman"/>
          <w:sz w:val="24"/>
          <w:szCs w:val="24"/>
        </w:rPr>
        <w:t> </w:t>
      </w:r>
      <w:r w:rsidRPr="00DC2D52">
        <w:rPr>
          <w:rFonts w:ascii="Times New Roman" w:hAnsi="Times New Roman" w:cs="Times New Roman"/>
          <w:sz w:val="24"/>
          <w:szCs w:val="24"/>
        </w:rPr>
        <w:t xml:space="preserve">противодействии коррупции», настоящим документом соглашается и принимает на себя следующие обязательства: </w:t>
      </w:r>
    </w:p>
    <w:p w14:paraId="6C02D86C" w14:textId="36B328DA" w:rsidR="002E6D30" w:rsidRPr="00DC2D52" w:rsidRDefault="002E6D30" w:rsidP="00EE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ab/>
        <w:t xml:space="preserve">1. Участник конкурса обязуется всемерно способствовать исключению любых коррупционных действий, в том числе через посредничество третьих лиц; способствовать   взаимодействию   на   основании   принципов открытости и добросовестности при установлении, реализации, изменении и расторжении договорных отношений. </w:t>
      </w:r>
    </w:p>
    <w:p w14:paraId="44358B90" w14:textId="1121FDE5" w:rsidR="002E6D30" w:rsidRPr="00DC2D52" w:rsidRDefault="002E6D30" w:rsidP="00EE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ab/>
        <w:t>2. Участник   конкурса   подтверждает,   что  физические  лица,  являющиеся выгодоприобретателями,  единоличным  исполнительным  органом хозяйственного общества  (директором, генеральным директором, управляющим, президентом или их</w:t>
      </w:r>
      <w:r w:rsidR="001863A2"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Pr="00DC2D52">
        <w:rPr>
          <w:rFonts w:ascii="Times New Roman" w:hAnsi="Times New Roman" w:cs="Times New Roman"/>
          <w:sz w:val="24"/>
          <w:szCs w:val="24"/>
        </w:rPr>
        <w:t>заместителем</w:t>
      </w:r>
      <w:r w:rsidR="001863A2"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Pr="00DC2D52">
        <w:rPr>
          <w:rFonts w:ascii="Times New Roman" w:hAnsi="Times New Roman" w:cs="Times New Roman"/>
          <w:sz w:val="24"/>
          <w:szCs w:val="24"/>
        </w:rPr>
        <w:t>и</w:t>
      </w:r>
      <w:r w:rsidR="001863A2"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Pr="00DC2D52">
        <w:rPr>
          <w:rFonts w:ascii="Times New Roman" w:hAnsi="Times New Roman" w:cs="Times New Roman"/>
          <w:sz w:val="24"/>
          <w:szCs w:val="24"/>
        </w:rPr>
        <w:t>другими), членами коллегиального исполнительного органа хозяйственного   общества  (совета  директ</w:t>
      </w:r>
      <w:r w:rsidR="001863A2" w:rsidRPr="00DC2D52">
        <w:rPr>
          <w:rFonts w:ascii="Times New Roman" w:hAnsi="Times New Roman" w:cs="Times New Roman"/>
          <w:sz w:val="24"/>
          <w:szCs w:val="24"/>
        </w:rPr>
        <w:t xml:space="preserve">оров,  наблюдательного  совета и другими) Участника конкурса: не состоят в </w:t>
      </w:r>
      <w:r w:rsidRPr="00DC2D52">
        <w:rPr>
          <w:rFonts w:ascii="Times New Roman" w:hAnsi="Times New Roman" w:cs="Times New Roman"/>
          <w:sz w:val="24"/>
          <w:szCs w:val="24"/>
        </w:rPr>
        <w:t>браке</w:t>
      </w:r>
      <w:r w:rsidR="001863A2" w:rsidRPr="00DC2D52">
        <w:rPr>
          <w:rFonts w:ascii="Times New Roman" w:hAnsi="Times New Roman" w:cs="Times New Roman"/>
          <w:sz w:val="24"/>
          <w:szCs w:val="24"/>
        </w:rPr>
        <w:t xml:space="preserve"> со служащими АНО «СОДФУ» и не </w:t>
      </w:r>
      <w:r w:rsidRPr="00DC2D52">
        <w:rPr>
          <w:rFonts w:ascii="Times New Roman" w:hAnsi="Times New Roman" w:cs="Times New Roman"/>
          <w:sz w:val="24"/>
          <w:szCs w:val="24"/>
        </w:rPr>
        <w:t xml:space="preserve">являются близкими родственниками (родственниками по прямой восходящей и нисходящей  линии  (родителями  и  детьми,  дедушкой,  бабушкой и внуками), </w:t>
      </w:r>
      <w:r w:rsidR="00EE1C73" w:rsidRPr="00DC2D52">
        <w:rPr>
          <w:rFonts w:ascii="Times New Roman" w:hAnsi="Times New Roman" w:cs="Times New Roman"/>
          <w:sz w:val="24"/>
          <w:szCs w:val="24"/>
        </w:rPr>
        <w:t xml:space="preserve">полнородными  и </w:t>
      </w:r>
      <w:r w:rsidR="001863A2" w:rsidRPr="00DC2D52">
        <w:rPr>
          <w:rFonts w:ascii="Times New Roman" w:hAnsi="Times New Roman" w:cs="Times New Roman"/>
          <w:sz w:val="24"/>
          <w:szCs w:val="24"/>
        </w:rPr>
        <w:t xml:space="preserve">неполнородными </w:t>
      </w:r>
      <w:r w:rsidRPr="00DC2D52">
        <w:rPr>
          <w:rFonts w:ascii="Times New Roman" w:hAnsi="Times New Roman" w:cs="Times New Roman"/>
          <w:sz w:val="24"/>
          <w:szCs w:val="24"/>
        </w:rPr>
        <w:t xml:space="preserve">(имеющими  общих отца или мать) братьями и сестрами), усыновителями или усыновленными служащих АНО «СОДФУ». </w:t>
      </w:r>
    </w:p>
    <w:p w14:paraId="5537F58B" w14:textId="5372FC4F" w:rsidR="002E6D30" w:rsidRPr="00DC2D52" w:rsidRDefault="002E6D30" w:rsidP="00EE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ab/>
        <w:t>3. Участник конкурса подтверждает, что не состоит в браке со служащим АНО «СОДФУ» и не является близким родственником (родственником по прямой восходящей и нисходящей линии (отцом, матерью, сыном, дочерью, дедушк</w:t>
      </w:r>
      <w:r w:rsidR="001863A2" w:rsidRPr="00DC2D52">
        <w:rPr>
          <w:rFonts w:ascii="Times New Roman" w:hAnsi="Times New Roman" w:cs="Times New Roman"/>
          <w:sz w:val="24"/>
          <w:szCs w:val="24"/>
        </w:rPr>
        <w:t xml:space="preserve">ой, бабушкой, внуком, внучкой), </w:t>
      </w:r>
      <w:r w:rsidRPr="00DC2D52">
        <w:rPr>
          <w:rFonts w:ascii="Times New Roman" w:hAnsi="Times New Roman" w:cs="Times New Roman"/>
          <w:sz w:val="24"/>
          <w:szCs w:val="24"/>
        </w:rPr>
        <w:t xml:space="preserve">полнородным и </w:t>
      </w:r>
      <w:r w:rsidR="001863A2" w:rsidRPr="00DC2D52">
        <w:rPr>
          <w:rFonts w:ascii="Times New Roman" w:hAnsi="Times New Roman" w:cs="Times New Roman"/>
          <w:sz w:val="24"/>
          <w:szCs w:val="24"/>
        </w:rPr>
        <w:t xml:space="preserve">неполнородным </w:t>
      </w:r>
      <w:r w:rsidRPr="00DC2D52">
        <w:rPr>
          <w:rFonts w:ascii="Times New Roman" w:hAnsi="Times New Roman" w:cs="Times New Roman"/>
          <w:sz w:val="24"/>
          <w:szCs w:val="24"/>
        </w:rPr>
        <w:t>(имеющим общих отца или</w:t>
      </w:r>
      <w:r w:rsidR="00EE1C73" w:rsidRPr="00DC2D52">
        <w:rPr>
          <w:rFonts w:ascii="Times New Roman" w:hAnsi="Times New Roman" w:cs="Times New Roman"/>
          <w:sz w:val="24"/>
          <w:szCs w:val="24"/>
        </w:rPr>
        <w:t xml:space="preserve"> мать) братом, </w:t>
      </w:r>
      <w:r w:rsidR="001863A2" w:rsidRPr="00DC2D52">
        <w:rPr>
          <w:rFonts w:ascii="Times New Roman" w:hAnsi="Times New Roman" w:cs="Times New Roman"/>
          <w:sz w:val="24"/>
          <w:szCs w:val="24"/>
        </w:rPr>
        <w:t>сестрой)</w:t>
      </w:r>
      <w:r w:rsidRPr="00DC2D52">
        <w:rPr>
          <w:rFonts w:ascii="Times New Roman" w:hAnsi="Times New Roman" w:cs="Times New Roman"/>
          <w:sz w:val="24"/>
          <w:szCs w:val="24"/>
        </w:rPr>
        <w:t>, усыновителем или усыновленным служащих АНО «СОДФУ».</w:t>
      </w:r>
    </w:p>
    <w:p w14:paraId="5ED3B45B" w14:textId="236FAFED" w:rsidR="002E6D30" w:rsidRPr="00DC2D52" w:rsidRDefault="002E6D30" w:rsidP="00EE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 Участник конкурса обязуется сообщать АНО «СОДФУ» об обстоятельствах, способных вызвать конфликт интересов. </w:t>
      </w:r>
    </w:p>
    <w:p w14:paraId="7ABADF3F" w14:textId="0B90002B" w:rsidR="002E6D30" w:rsidRPr="00DC2D52" w:rsidRDefault="002E6D30" w:rsidP="00EE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ab/>
        <w:t>5. Участник конкурса не должен совершать действия (допу</w:t>
      </w:r>
      <w:r w:rsidR="001863A2" w:rsidRPr="00DC2D52">
        <w:rPr>
          <w:rFonts w:ascii="Times New Roman" w:hAnsi="Times New Roman" w:cs="Times New Roman"/>
          <w:sz w:val="24"/>
          <w:szCs w:val="24"/>
        </w:rPr>
        <w:t xml:space="preserve">скать </w:t>
      </w:r>
      <w:r w:rsidRPr="00DC2D52">
        <w:rPr>
          <w:rFonts w:ascii="Times New Roman" w:hAnsi="Times New Roman" w:cs="Times New Roman"/>
          <w:sz w:val="24"/>
          <w:szCs w:val="24"/>
        </w:rPr>
        <w:t xml:space="preserve">бездействие), влекущие возможность возникновения конфликта интересов. </w:t>
      </w:r>
    </w:p>
    <w:p w14:paraId="6E136C12" w14:textId="27160C8F" w:rsidR="002E6D30" w:rsidRPr="00DC2D52" w:rsidRDefault="002E6D30" w:rsidP="00EE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ab/>
        <w:t xml:space="preserve">6. Участник конкурса подтверждает, что не осуществляет деятельность, направленную на легализацию денежных средств, полученных преступным путем, и не содействует ее осуществлению. </w:t>
      </w:r>
    </w:p>
    <w:p w14:paraId="7A25D5DD" w14:textId="551984C7" w:rsidR="002E6D30" w:rsidRPr="00DC2D52" w:rsidRDefault="002E6D30" w:rsidP="00EE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ab/>
        <w:t xml:space="preserve">7. Участник конкурса </w:t>
      </w:r>
      <w:r w:rsidR="001863A2" w:rsidRPr="00DC2D52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Pr="00DC2D52">
        <w:rPr>
          <w:rFonts w:ascii="Times New Roman" w:hAnsi="Times New Roman" w:cs="Times New Roman"/>
          <w:sz w:val="24"/>
          <w:szCs w:val="24"/>
        </w:rPr>
        <w:t>незамедлительно  сообщать  АНО «СОДФУ»</w:t>
      </w:r>
      <w:r w:rsidR="001863A2" w:rsidRPr="00DC2D52">
        <w:rPr>
          <w:rFonts w:ascii="Times New Roman" w:hAnsi="Times New Roman" w:cs="Times New Roman"/>
          <w:sz w:val="24"/>
          <w:szCs w:val="24"/>
        </w:rPr>
        <w:t xml:space="preserve"> </w:t>
      </w:r>
      <w:r w:rsidRPr="00DC2D52">
        <w:rPr>
          <w:rFonts w:ascii="Times New Roman" w:hAnsi="Times New Roman" w:cs="Times New Roman"/>
          <w:sz w:val="24"/>
          <w:szCs w:val="24"/>
        </w:rPr>
        <w:t>о возможности  незаконного  получения  дохода  работником  (своим  или  АНО «СОДФУ»)  в  связи с установлением, реализацией, изменением или расторжением договорных   отношений,   либо   их   необоснованного  бездействия  в  ходе установления,  реализации,  изменения и расторжения договорных отношений, а равно  о  случаях  незаконного  получения  конфиденциальной  и  (или)  иной охраняемой  законом информации от руководителей и (или) работ</w:t>
      </w:r>
      <w:r w:rsidR="001F6F17">
        <w:rPr>
          <w:rFonts w:ascii="Times New Roman" w:hAnsi="Times New Roman" w:cs="Times New Roman"/>
          <w:sz w:val="24"/>
          <w:szCs w:val="24"/>
        </w:rPr>
        <w:t xml:space="preserve">ников, и (или) представителей АНО «СОДФУ», </w:t>
      </w:r>
      <w:r w:rsidRPr="00DC2D52">
        <w:rPr>
          <w:rFonts w:ascii="Times New Roman" w:hAnsi="Times New Roman" w:cs="Times New Roman"/>
          <w:sz w:val="24"/>
          <w:szCs w:val="24"/>
        </w:rPr>
        <w:t>или</w:t>
      </w:r>
      <w:r w:rsidR="001F6F17">
        <w:rPr>
          <w:rFonts w:ascii="Times New Roman" w:hAnsi="Times New Roman" w:cs="Times New Roman"/>
          <w:sz w:val="24"/>
          <w:szCs w:val="24"/>
        </w:rPr>
        <w:t xml:space="preserve"> </w:t>
      </w:r>
      <w:r w:rsidRPr="00DC2D52">
        <w:rPr>
          <w:rFonts w:ascii="Times New Roman" w:hAnsi="Times New Roman" w:cs="Times New Roman"/>
          <w:sz w:val="24"/>
          <w:szCs w:val="24"/>
        </w:rPr>
        <w:t xml:space="preserve">от  третьих  лиц  при  установлении, реализации, изменении или расторжении договорных отношений с АНО «СОДФУ». </w:t>
      </w:r>
    </w:p>
    <w:p w14:paraId="188A6BB6" w14:textId="19FCAE78" w:rsidR="002E6D30" w:rsidRPr="00DC2D52" w:rsidRDefault="002E6D30" w:rsidP="00EE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ab/>
        <w:t xml:space="preserve">7. Участник конкурса отказывается от незаконного получения преимуществ в любой форме при установлении, реализации, изменении или расторжении договорных отношений, в том числе путем предложения работникам АНО «СОДФУ» незаконного получения дохода. </w:t>
      </w:r>
    </w:p>
    <w:p w14:paraId="315A9BC1" w14:textId="77777777" w:rsidR="002E6D30" w:rsidRPr="00DC2D52" w:rsidRDefault="002E6D30" w:rsidP="00EE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ab/>
        <w:t xml:space="preserve">Под коррупционными действиями в рамках настоящего  обязательства понимаются: предоставление  или  обещание  предоставить  любую  финансовую или иную выгоду  (преимущество)  с  умыслом  побудить  какое-либо лицо выполнить его должностные обязанности ненадлежащим образом, то есть на более выгодных для дающего  условиях  и  (или) с нарушением порядков и процедур, установленных законодательством Российской Федерации, нормативными актами АНО «СОДФУ»; получение  или  согласие  получить  любую  финансовую  или  иную выгоду (преимущество)  за  исполнение  своих должностных обязанностей ненадлежащим образом,  то  есть  на  более  выгодных  для  дающего  условиях  и  (или) с нарушением  порядков и процедур, установленных законодательством Российской Федерации, нормативными актами АНО «СОДФУ»; незаконная передача лицу, выполняющему управленческие функции, денежных средств,  ценных  бумаг, иного имущества, оказание ему услуг имущественного характера,  предоставление  иных  имущественных прав за совершение действий (бездействие) в интересах дающего в связи с занимаемым этим лицом служебным положением; использование для себя или в пользу третьих лиц возможностей, связанны со  служебным  положением  и (или) должностными полномочиями, для получения финансовых    или    иных    выгод    (преимуществ),   не   предусмотренных законодательством Российской Федерации, нормативными актами АНО «СОДФУ»; иное  незаконное  использование  своего  должностного положения в целях получения финансовой либо иной выгоды (преимуществ). </w:t>
      </w:r>
    </w:p>
    <w:p w14:paraId="7C161566" w14:textId="5429B266" w:rsidR="002E6D30" w:rsidRPr="00DC2D52" w:rsidRDefault="002E6D30" w:rsidP="00EE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ab/>
        <w:t>Настоящее Обязательство вступает в силу с момента его подписания Участником конкурса и действует бессрочно.</w:t>
      </w:r>
    </w:p>
    <w:p w14:paraId="3CB07616" w14:textId="77777777" w:rsidR="00B16EED" w:rsidRDefault="00B16EED" w:rsidP="00EE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FE589" w14:textId="58AF0AE0" w:rsidR="002E6D30" w:rsidRPr="00DC2D52" w:rsidRDefault="002E6D30" w:rsidP="00EE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Адрес и реквизиты Участника конкурса</w:t>
      </w:r>
    </w:p>
    <w:p w14:paraId="0C559FCD" w14:textId="2FD8B1D6" w:rsidR="002E6D30" w:rsidRPr="00DC2D52" w:rsidRDefault="002E6D30" w:rsidP="00EE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BE025A8" w14:textId="3DF03747" w:rsidR="002E6D30" w:rsidRPr="00DC2D52" w:rsidRDefault="002E6D30" w:rsidP="00EE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11181FC" w14:textId="734F0690" w:rsidR="002E6D30" w:rsidRPr="00DC2D52" w:rsidRDefault="002E6D30" w:rsidP="00EE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(должность и Ф.И.О. уполномоченного лица</w:t>
      </w:r>
    </w:p>
    <w:p w14:paraId="47B48639" w14:textId="71814686" w:rsidR="002E6D30" w:rsidRPr="00DC2D52" w:rsidRDefault="002E6D30" w:rsidP="00EE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Участника конкурса, подпись)</w:t>
      </w:r>
    </w:p>
    <w:p w14:paraId="738E2546" w14:textId="77777777" w:rsidR="002E6D30" w:rsidRPr="00DC2D52" w:rsidRDefault="002E6D30" w:rsidP="00EE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&lt;1&gt; Представляется на бланке организации.</w:t>
      </w:r>
    </w:p>
    <w:p w14:paraId="3B489026" w14:textId="1514D7A6" w:rsidR="00E76697" w:rsidRPr="00DC2D52" w:rsidRDefault="002E6D30" w:rsidP="001F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52">
        <w:rPr>
          <w:rFonts w:ascii="Times New Roman" w:hAnsi="Times New Roman" w:cs="Times New Roman"/>
          <w:sz w:val="24"/>
          <w:szCs w:val="24"/>
        </w:rPr>
        <w:t>&lt;2&gt; Термины «коррупция», «конфликт интересов», «доход» применяются в значениях, предусмотренных пунктом 1 статьи 1 и пунктом 1 и пунктом 2 статьи 10 Федерального закона от 25 декабря 2008 года № 273-ФЗ «О противодействии коррупции» соответственно.</w:t>
      </w:r>
    </w:p>
    <w:sectPr w:rsidR="00E76697" w:rsidRPr="00DC2D52" w:rsidSect="00F63F34">
      <w:headerReference w:type="default" r:id="rId8"/>
      <w:footerReference w:type="default" r:id="rId9"/>
      <w:pgSz w:w="11905" w:h="16838" w:code="9"/>
      <w:pgMar w:top="851" w:right="851" w:bottom="851" w:left="709" w:header="425" w:footer="284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060213" w16cid:durableId="206DB454"/>
  <w16cid:commentId w16cid:paraId="77325F87" w16cid:durableId="206DB37C"/>
  <w16cid:commentId w16cid:paraId="6ACEE1E5" w16cid:durableId="206DB37D"/>
  <w16cid:commentId w16cid:paraId="06B3315F" w16cid:durableId="206DB37E"/>
  <w16cid:commentId w16cid:paraId="72630AE0" w16cid:durableId="206DB4EB"/>
  <w16cid:commentId w16cid:paraId="64A52F0E" w16cid:durableId="206DB37F"/>
  <w16cid:commentId w16cid:paraId="6E92189E" w16cid:durableId="206DB38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6C7CC" w14:textId="77777777" w:rsidR="002B69B5" w:rsidRDefault="002B69B5" w:rsidP="004E41DC">
      <w:pPr>
        <w:spacing w:after="0" w:line="240" w:lineRule="auto"/>
      </w:pPr>
      <w:r>
        <w:separator/>
      </w:r>
    </w:p>
  </w:endnote>
  <w:endnote w:type="continuationSeparator" w:id="0">
    <w:p w14:paraId="4FBFE1C4" w14:textId="77777777" w:rsidR="002B69B5" w:rsidRDefault="002B69B5" w:rsidP="004E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58434" w14:textId="77C340CE" w:rsidR="0028097E" w:rsidRDefault="0028097E">
    <w:pPr>
      <w:pStyle w:val="a6"/>
      <w:jc w:val="right"/>
    </w:pPr>
  </w:p>
  <w:p w14:paraId="7E0D80D3" w14:textId="77777777" w:rsidR="0028097E" w:rsidRDefault="002809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53E03" w14:textId="77777777" w:rsidR="002B69B5" w:rsidRDefault="002B69B5" w:rsidP="004E41DC">
      <w:pPr>
        <w:spacing w:after="0" w:line="240" w:lineRule="auto"/>
      </w:pPr>
      <w:r>
        <w:separator/>
      </w:r>
    </w:p>
  </w:footnote>
  <w:footnote w:type="continuationSeparator" w:id="0">
    <w:p w14:paraId="6C4283A2" w14:textId="77777777" w:rsidR="002B69B5" w:rsidRDefault="002B69B5" w:rsidP="004E41DC">
      <w:pPr>
        <w:spacing w:after="0" w:line="240" w:lineRule="auto"/>
      </w:pPr>
      <w:r>
        <w:continuationSeparator/>
      </w:r>
    </w:p>
  </w:footnote>
  <w:footnote w:id="1">
    <w:p w14:paraId="6655B820" w14:textId="0BA22340" w:rsidR="006B17BE" w:rsidRPr="00BA69B9" w:rsidRDefault="006B17BE" w:rsidP="00BA69B9">
      <w:pPr>
        <w:pStyle w:val="af0"/>
        <w:jc w:val="both"/>
        <w:rPr>
          <w:rFonts w:ascii="Times New Roman" w:hAnsi="Times New Roman" w:cs="Times New Roman"/>
          <w:spacing w:val="-4"/>
        </w:rPr>
      </w:pPr>
      <w:r w:rsidRPr="00BA69B9">
        <w:rPr>
          <w:rStyle w:val="af2"/>
          <w:rFonts w:ascii="Times New Roman" w:hAnsi="Times New Roman" w:cs="Times New Roman"/>
          <w:spacing w:val="-6"/>
        </w:rPr>
        <w:footnoteRef/>
      </w:r>
      <w:r w:rsidRPr="00BA69B9">
        <w:rPr>
          <w:rFonts w:ascii="Times New Roman" w:hAnsi="Times New Roman" w:cs="Times New Roman"/>
          <w:spacing w:val="-6"/>
        </w:rPr>
        <w:t xml:space="preserve"> </w:t>
      </w:r>
      <w:r w:rsidR="00EF1106" w:rsidRPr="00BA69B9">
        <w:rPr>
          <w:rFonts w:ascii="Times New Roman" w:hAnsi="Times New Roman" w:cs="Times New Roman"/>
          <w:spacing w:val="-6"/>
        </w:rPr>
        <w:t xml:space="preserve">Указывается </w:t>
      </w:r>
      <w:r w:rsidRPr="00BA69B9">
        <w:rPr>
          <w:rFonts w:ascii="Times New Roman" w:hAnsi="Times New Roman" w:cs="Times New Roman"/>
          <w:spacing w:val="-6"/>
        </w:rPr>
        <w:t xml:space="preserve">максимальное количество </w:t>
      </w:r>
      <w:r w:rsidR="00EF1106">
        <w:rPr>
          <w:rFonts w:ascii="Times New Roman" w:hAnsi="Times New Roman" w:cs="Times New Roman"/>
          <w:spacing w:val="-6"/>
        </w:rPr>
        <w:t>заявок (направлений)</w:t>
      </w:r>
      <w:r w:rsidRPr="00BA69B9">
        <w:rPr>
          <w:rFonts w:ascii="Times New Roman" w:hAnsi="Times New Roman" w:cs="Times New Roman"/>
          <w:spacing w:val="-6"/>
        </w:rPr>
        <w:t xml:space="preserve">, </w:t>
      </w:r>
      <w:r w:rsidR="00EF1106">
        <w:rPr>
          <w:rFonts w:ascii="Times New Roman" w:hAnsi="Times New Roman" w:cs="Times New Roman"/>
          <w:spacing w:val="-6"/>
        </w:rPr>
        <w:t xml:space="preserve">по </w:t>
      </w:r>
      <w:r w:rsidRPr="00BA69B9">
        <w:rPr>
          <w:rFonts w:ascii="Times New Roman" w:hAnsi="Times New Roman" w:cs="Times New Roman"/>
          <w:spacing w:val="-6"/>
        </w:rPr>
        <w:t>котор</w:t>
      </w:r>
      <w:r w:rsidR="00EF1106">
        <w:rPr>
          <w:rFonts w:ascii="Times New Roman" w:hAnsi="Times New Roman" w:cs="Times New Roman"/>
          <w:spacing w:val="-6"/>
        </w:rPr>
        <w:t>ым</w:t>
      </w:r>
      <w:r w:rsidRPr="00BA69B9">
        <w:rPr>
          <w:rFonts w:ascii="Times New Roman" w:hAnsi="Times New Roman" w:cs="Times New Roman"/>
          <w:spacing w:val="-6"/>
        </w:rPr>
        <w:t xml:space="preserve"> </w:t>
      </w:r>
      <w:r w:rsidR="00EF1106" w:rsidRPr="00BA69B9">
        <w:rPr>
          <w:rFonts w:ascii="Times New Roman" w:hAnsi="Times New Roman" w:cs="Times New Roman"/>
          <w:spacing w:val="-6"/>
        </w:rPr>
        <w:t xml:space="preserve">Участник </w:t>
      </w:r>
      <w:r w:rsidR="00EF1106">
        <w:rPr>
          <w:rFonts w:ascii="Times New Roman" w:hAnsi="Times New Roman" w:cs="Times New Roman"/>
          <w:spacing w:val="-6"/>
        </w:rPr>
        <w:t>обязан</w:t>
      </w:r>
      <w:r w:rsidRPr="00BA69B9">
        <w:rPr>
          <w:rFonts w:ascii="Times New Roman" w:hAnsi="Times New Roman" w:cs="Times New Roman"/>
          <w:spacing w:val="-6"/>
        </w:rPr>
        <w:t xml:space="preserve"> </w:t>
      </w:r>
      <w:r w:rsidR="00E44510" w:rsidRPr="00BA69B9">
        <w:rPr>
          <w:rFonts w:ascii="Times New Roman" w:hAnsi="Times New Roman" w:cs="Times New Roman"/>
          <w:spacing w:val="-4"/>
        </w:rPr>
        <w:t xml:space="preserve">ежемесячно </w:t>
      </w:r>
      <w:r w:rsidRPr="00BA69B9">
        <w:rPr>
          <w:rFonts w:ascii="Times New Roman" w:hAnsi="Times New Roman" w:cs="Times New Roman"/>
          <w:spacing w:val="-6"/>
        </w:rPr>
        <w:t>подготавливать</w:t>
      </w:r>
      <w:r w:rsidRPr="00BA69B9">
        <w:rPr>
          <w:rFonts w:ascii="Times New Roman" w:hAnsi="Times New Roman" w:cs="Times New Roman"/>
          <w:spacing w:val="-4"/>
        </w:rPr>
        <w:t xml:space="preserve"> </w:t>
      </w:r>
      <w:r w:rsidR="00EF1106">
        <w:rPr>
          <w:rFonts w:ascii="Times New Roman" w:hAnsi="Times New Roman" w:cs="Times New Roman"/>
          <w:spacing w:val="-4"/>
        </w:rPr>
        <w:t xml:space="preserve">итоговые документы </w:t>
      </w:r>
      <w:r w:rsidRPr="00BA69B9">
        <w:rPr>
          <w:rFonts w:ascii="Times New Roman" w:hAnsi="Times New Roman" w:cs="Times New Roman"/>
          <w:spacing w:val="-4"/>
        </w:rPr>
        <w:t xml:space="preserve">по заказу </w:t>
      </w:r>
      <w:r w:rsidR="00EF1106">
        <w:rPr>
          <w:rFonts w:ascii="Times New Roman" w:hAnsi="Times New Roman" w:cs="Times New Roman"/>
          <w:spacing w:val="-4"/>
        </w:rPr>
        <w:t>АНО «СОДФУ»</w:t>
      </w:r>
      <w:r w:rsidRPr="00BA69B9">
        <w:rPr>
          <w:rFonts w:ascii="Times New Roman" w:hAnsi="Times New Roman" w:cs="Times New Roman"/>
          <w:spacing w:val="-4"/>
        </w:rPr>
        <w:t xml:space="preserve"> с учётом требований и</w:t>
      </w:r>
      <w:r w:rsidR="00EF1106">
        <w:rPr>
          <w:rFonts w:ascii="Times New Roman" w:hAnsi="Times New Roman" w:cs="Times New Roman"/>
          <w:spacing w:val="-4"/>
        </w:rPr>
        <w:t xml:space="preserve"> </w:t>
      </w:r>
      <w:r w:rsidRPr="00BA69B9">
        <w:rPr>
          <w:rFonts w:ascii="Times New Roman" w:hAnsi="Times New Roman" w:cs="Times New Roman"/>
          <w:spacing w:val="-4"/>
        </w:rPr>
        <w:t xml:space="preserve">ограничений, предусмотренных </w:t>
      </w:r>
      <w:r w:rsidR="00EF1106" w:rsidRPr="00BA69B9">
        <w:rPr>
          <w:rFonts w:ascii="Times New Roman" w:hAnsi="Times New Roman" w:cs="Times New Roman"/>
          <w:spacing w:val="-4"/>
        </w:rPr>
        <w:t xml:space="preserve">Конкурсной </w:t>
      </w:r>
      <w:r w:rsidRPr="00BA69B9">
        <w:rPr>
          <w:rFonts w:ascii="Times New Roman" w:hAnsi="Times New Roman" w:cs="Times New Roman"/>
          <w:spacing w:val="-4"/>
        </w:rPr>
        <w:t>документацией</w:t>
      </w:r>
      <w:r w:rsidR="00EF1106">
        <w:rPr>
          <w:rFonts w:ascii="Times New Roman" w:hAnsi="Times New Roman" w:cs="Times New Roman"/>
          <w:spacing w:val="-4"/>
        </w:rPr>
        <w:t xml:space="preserve">, в том числе </w:t>
      </w:r>
      <w:r w:rsidR="00D8548B">
        <w:rPr>
          <w:rFonts w:ascii="Times New Roman" w:hAnsi="Times New Roman" w:cs="Times New Roman"/>
          <w:spacing w:val="-4"/>
        </w:rPr>
        <w:t>Договором</w:t>
      </w:r>
      <w:r w:rsidRPr="00BA69B9">
        <w:rPr>
          <w:rFonts w:ascii="Times New Roman" w:hAnsi="Times New Roman" w:cs="Times New Roman"/>
          <w:spacing w:val="-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33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4C4429" w14:textId="43262073" w:rsidR="0042486C" w:rsidRPr="00585192" w:rsidRDefault="0042486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51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51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51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642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851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BF14DE" w14:textId="77777777" w:rsidR="0042486C" w:rsidRDefault="004248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23B"/>
    <w:multiLevelType w:val="hybridMultilevel"/>
    <w:tmpl w:val="3704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4118"/>
    <w:multiLevelType w:val="multilevel"/>
    <w:tmpl w:val="E0C2070A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2" w15:restartNumberingAfterBreak="0">
    <w:nsid w:val="0AE17DB2"/>
    <w:multiLevelType w:val="multilevel"/>
    <w:tmpl w:val="E8742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22539F"/>
    <w:multiLevelType w:val="multilevel"/>
    <w:tmpl w:val="C4EAD6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7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B2E1160"/>
    <w:multiLevelType w:val="multilevel"/>
    <w:tmpl w:val="97F038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3A4040"/>
    <w:multiLevelType w:val="multilevel"/>
    <w:tmpl w:val="38AEEDE6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6" w15:restartNumberingAfterBreak="0">
    <w:nsid w:val="0FF02171"/>
    <w:multiLevelType w:val="multilevel"/>
    <w:tmpl w:val="4A120A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BB7052"/>
    <w:multiLevelType w:val="multilevel"/>
    <w:tmpl w:val="38AEEDE6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18E71D87"/>
    <w:multiLevelType w:val="multilevel"/>
    <w:tmpl w:val="C4EAD6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7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9742BC8"/>
    <w:multiLevelType w:val="multilevel"/>
    <w:tmpl w:val="0E461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1C1C152C"/>
    <w:multiLevelType w:val="multilevel"/>
    <w:tmpl w:val="C8CE3064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eastAsiaTheme="minorHAns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</w:rPr>
    </w:lvl>
  </w:abstractNum>
  <w:abstractNum w:abstractNumId="11" w15:restartNumberingAfterBreak="0">
    <w:nsid w:val="200F07B7"/>
    <w:multiLevelType w:val="multilevel"/>
    <w:tmpl w:val="1D3C05AC"/>
    <w:lvl w:ilvl="0">
      <w:start w:val="2"/>
      <w:numFmt w:val="decimal"/>
      <w:lvlText w:val="%1."/>
      <w:lvlJc w:val="left"/>
      <w:pPr>
        <w:ind w:left="720" w:hanging="72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956" w:hanging="720"/>
      </w:pPr>
      <w:rPr>
        <w:rFonts w:eastAsiaTheme="minorHAnsi" w:hint="default"/>
      </w:rPr>
    </w:lvl>
    <w:lvl w:ilvl="2">
      <w:start w:val="3"/>
      <w:numFmt w:val="decimal"/>
      <w:lvlText w:val="%1.%2.%3."/>
      <w:lvlJc w:val="left"/>
      <w:pPr>
        <w:ind w:left="1192" w:hanging="720"/>
      </w:pPr>
      <w:rPr>
        <w:rFonts w:eastAsiaTheme="minorHAnsi" w:hint="default"/>
      </w:rPr>
    </w:lvl>
    <w:lvl w:ilvl="3">
      <w:start w:val="1"/>
      <w:numFmt w:val="decimal"/>
      <w:suff w:val="space"/>
      <w:lvlText w:val="%1.%2.%3.%4."/>
      <w:lvlJc w:val="left"/>
      <w:pPr>
        <w:ind w:left="1428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eastAsiaTheme="minorHAnsi" w:hint="default"/>
      </w:rPr>
    </w:lvl>
  </w:abstractNum>
  <w:abstractNum w:abstractNumId="12" w15:restartNumberingAfterBreak="0">
    <w:nsid w:val="20836A85"/>
    <w:multiLevelType w:val="multilevel"/>
    <w:tmpl w:val="586EDD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17B1448"/>
    <w:multiLevelType w:val="multilevel"/>
    <w:tmpl w:val="F36860A2"/>
    <w:lvl w:ilvl="0">
      <w:start w:val="2"/>
      <w:numFmt w:val="decimal"/>
      <w:lvlText w:val="%1."/>
      <w:lvlJc w:val="left"/>
      <w:pPr>
        <w:ind w:left="660" w:hanging="6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eastAsiaTheme="minorHAnsi" w:hint="default"/>
        <w:color w:val="auto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14" w15:restartNumberingAfterBreak="0">
    <w:nsid w:val="28074E9D"/>
    <w:multiLevelType w:val="multilevel"/>
    <w:tmpl w:val="284AF514"/>
    <w:lvl w:ilvl="0">
      <w:start w:val="1"/>
      <w:numFmt w:val="decimal"/>
      <w:lvlText w:val="%1."/>
      <w:lvlJc w:val="left"/>
      <w:pPr>
        <w:ind w:left="840" w:hanging="84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076" w:hanging="840"/>
      </w:pPr>
      <w:rPr>
        <w:rFonts w:eastAsiaTheme="minorHAnsi" w:hint="default"/>
      </w:rPr>
    </w:lvl>
    <w:lvl w:ilvl="2">
      <w:start w:val="18"/>
      <w:numFmt w:val="decimal"/>
      <w:lvlText w:val="%1.%2.%3."/>
      <w:lvlJc w:val="left"/>
      <w:pPr>
        <w:ind w:left="1312" w:hanging="840"/>
      </w:pPr>
      <w:rPr>
        <w:rFonts w:eastAsiaTheme="minorHAnsi" w:hint="default"/>
      </w:rPr>
    </w:lvl>
    <w:lvl w:ilvl="3">
      <w:start w:val="1"/>
      <w:numFmt w:val="decimal"/>
      <w:suff w:val="space"/>
      <w:lvlText w:val="%1.%2.%3.%4."/>
      <w:lvlJc w:val="left"/>
      <w:pPr>
        <w:ind w:left="1548" w:hanging="84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eastAsiaTheme="minorHAnsi" w:hint="default"/>
      </w:rPr>
    </w:lvl>
  </w:abstractNum>
  <w:abstractNum w:abstractNumId="15" w15:restartNumberingAfterBreak="0">
    <w:nsid w:val="2B57627E"/>
    <w:multiLevelType w:val="hybridMultilevel"/>
    <w:tmpl w:val="B9EC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E588B"/>
    <w:multiLevelType w:val="hybridMultilevel"/>
    <w:tmpl w:val="6934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45A45"/>
    <w:multiLevelType w:val="multilevel"/>
    <w:tmpl w:val="C51C5E1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2DAC56DF"/>
    <w:multiLevelType w:val="multilevel"/>
    <w:tmpl w:val="E8742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19B3DA3"/>
    <w:multiLevelType w:val="multilevel"/>
    <w:tmpl w:val="586EDD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2CA3733"/>
    <w:multiLevelType w:val="multilevel"/>
    <w:tmpl w:val="021AF8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1" w15:restartNumberingAfterBreak="0">
    <w:nsid w:val="34B426C2"/>
    <w:multiLevelType w:val="hybridMultilevel"/>
    <w:tmpl w:val="7D04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912B6"/>
    <w:multiLevelType w:val="multilevel"/>
    <w:tmpl w:val="586EDD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B875E0A"/>
    <w:multiLevelType w:val="multilevel"/>
    <w:tmpl w:val="1FE4C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E10B0"/>
    <w:multiLevelType w:val="multilevel"/>
    <w:tmpl w:val="CCF691D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1C273AD"/>
    <w:multiLevelType w:val="multilevel"/>
    <w:tmpl w:val="C4EAD6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7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31B1756"/>
    <w:multiLevelType w:val="multilevel"/>
    <w:tmpl w:val="586EDD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6CE1915"/>
    <w:multiLevelType w:val="multilevel"/>
    <w:tmpl w:val="38AEEDE6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8" w15:restartNumberingAfterBreak="0">
    <w:nsid w:val="48691619"/>
    <w:multiLevelType w:val="hybridMultilevel"/>
    <w:tmpl w:val="4C862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46434"/>
    <w:multiLevelType w:val="multilevel"/>
    <w:tmpl w:val="EE26D17C"/>
    <w:lvl w:ilvl="0">
      <w:start w:val="1"/>
      <w:numFmt w:val="decimal"/>
      <w:lvlText w:val="7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FD66D5"/>
    <w:multiLevelType w:val="multilevel"/>
    <w:tmpl w:val="38AEEDE6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1" w15:restartNumberingAfterBreak="0">
    <w:nsid w:val="52F36E52"/>
    <w:multiLevelType w:val="multilevel"/>
    <w:tmpl w:val="38AEEDE6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2" w15:restartNumberingAfterBreak="0">
    <w:nsid w:val="550A1D28"/>
    <w:multiLevelType w:val="multilevel"/>
    <w:tmpl w:val="C4EAD6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7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A9844D1"/>
    <w:multiLevelType w:val="hybridMultilevel"/>
    <w:tmpl w:val="39F60D90"/>
    <w:lvl w:ilvl="0" w:tplc="13FAAF5E">
      <w:start w:val="1"/>
      <w:numFmt w:val="decimal"/>
      <w:suff w:val="space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139CF"/>
    <w:multiLevelType w:val="multilevel"/>
    <w:tmpl w:val="4A120A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C4934CB"/>
    <w:multiLevelType w:val="hybridMultilevel"/>
    <w:tmpl w:val="E9E24B9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5CB4ECBC">
      <w:numFmt w:val="bullet"/>
      <w:lvlText w:val="•"/>
      <w:lvlJc w:val="left"/>
      <w:pPr>
        <w:ind w:left="2073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5EA65A44"/>
    <w:multiLevelType w:val="hybridMultilevel"/>
    <w:tmpl w:val="589CEE1A"/>
    <w:lvl w:ilvl="0" w:tplc="CAA6C6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847AF3"/>
    <w:multiLevelType w:val="multilevel"/>
    <w:tmpl w:val="02EC7522"/>
    <w:lvl w:ilvl="0">
      <w:start w:val="2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Theme="minorHAnsi" w:hint="default"/>
      </w:rPr>
    </w:lvl>
  </w:abstractNum>
  <w:abstractNum w:abstractNumId="38" w15:restartNumberingAfterBreak="0">
    <w:nsid w:val="71423660"/>
    <w:multiLevelType w:val="multilevel"/>
    <w:tmpl w:val="1D3C05AC"/>
    <w:lvl w:ilvl="0">
      <w:start w:val="2"/>
      <w:numFmt w:val="decimal"/>
      <w:lvlText w:val="%1."/>
      <w:lvlJc w:val="left"/>
      <w:pPr>
        <w:ind w:left="720" w:hanging="72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956" w:hanging="720"/>
      </w:pPr>
      <w:rPr>
        <w:rFonts w:eastAsiaTheme="minorHAnsi" w:hint="default"/>
      </w:rPr>
    </w:lvl>
    <w:lvl w:ilvl="2">
      <w:start w:val="3"/>
      <w:numFmt w:val="decimal"/>
      <w:lvlText w:val="%1.%2.%3."/>
      <w:lvlJc w:val="left"/>
      <w:pPr>
        <w:ind w:left="1192" w:hanging="720"/>
      </w:pPr>
      <w:rPr>
        <w:rFonts w:eastAsiaTheme="minorHAnsi" w:hint="default"/>
      </w:rPr>
    </w:lvl>
    <w:lvl w:ilvl="3">
      <w:start w:val="1"/>
      <w:numFmt w:val="decimal"/>
      <w:suff w:val="space"/>
      <w:lvlText w:val="%1.%2.%3.%4."/>
      <w:lvlJc w:val="left"/>
      <w:pPr>
        <w:ind w:left="1428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eastAsiaTheme="minorHAnsi" w:hint="default"/>
      </w:rPr>
    </w:lvl>
  </w:abstractNum>
  <w:abstractNum w:abstractNumId="39" w15:restartNumberingAfterBreak="0">
    <w:nsid w:val="722368FF"/>
    <w:multiLevelType w:val="hybridMultilevel"/>
    <w:tmpl w:val="822AFED0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0" w15:restartNumberingAfterBreak="0">
    <w:nsid w:val="762C583A"/>
    <w:multiLevelType w:val="hybridMultilevel"/>
    <w:tmpl w:val="BF98D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8036A"/>
    <w:multiLevelType w:val="hybridMultilevel"/>
    <w:tmpl w:val="F77E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A19E2"/>
    <w:multiLevelType w:val="multilevel"/>
    <w:tmpl w:val="4A120A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15"/>
  </w:num>
  <w:num w:numId="3">
    <w:abstractNumId w:val="0"/>
  </w:num>
  <w:num w:numId="4">
    <w:abstractNumId w:val="16"/>
  </w:num>
  <w:num w:numId="5">
    <w:abstractNumId w:val="4"/>
  </w:num>
  <w:num w:numId="6">
    <w:abstractNumId w:val="25"/>
  </w:num>
  <w:num w:numId="7">
    <w:abstractNumId w:val="14"/>
  </w:num>
  <w:num w:numId="8">
    <w:abstractNumId w:val="3"/>
  </w:num>
  <w:num w:numId="9">
    <w:abstractNumId w:val="6"/>
  </w:num>
  <w:num w:numId="10">
    <w:abstractNumId w:val="35"/>
  </w:num>
  <w:num w:numId="11">
    <w:abstractNumId w:val="39"/>
  </w:num>
  <w:num w:numId="12">
    <w:abstractNumId w:val="20"/>
  </w:num>
  <w:num w:numId="13">
    <w:abstractNumId w:val="37"/>
  </w:num>
  <w:num w:numId="14">
    <w:abstractNumId w:val="10"/>
  </w:num>
  <w:num w:numId="15">
    <w:abstractNumId w:val="38"/>
  </w:num>
  <w:num w:numId="16">
    <w:abstractNumId w:val="32"/>
  </w:num>
  <w:num w:numId="17">
    <w:abstractNumId w:val="13"/>
  </w:num>
  <w:num w:numId="18">
    <w:abstractNumId w:val="40"/>
  </w:num>
  <w:num w:numId="19">
    <w:abstractNumId w:val="33"/>
  </w:num>
  <w:num w:numId="20">
    <w:abstractNumId w:val="21"/>
  </w:num>
  <w:num w:numId="21">
    <w:abstractNumId w:val="28"/>
  </w:num>
  <w:num w:numId="22">
    <w:abstractNumId w:val="11"/>
  </w:num>
  <w:num w:numId="23">
    <w:abstractNumId w:val="5"/>
  </w:num>
  <w:num w:numId="24">
    <w:abstractNumId w:val="29"/>
  </w:num>
  <w:num w:numId="25">
    <w:abstractNumId w:val="17"/>
  </w:num>
  <w:num w:numId="26">
    <w:abstractNumId w:val="24"/>
  </w:num>
  <w:num w:numId="27">
    <w:abstractNumId w:val="31"/>
  </w:num>
  <w:num w:numId="28">
    <w:abstractNumId w:val="2"/>
  </w:num>
  <w:num w:numId="29">
    <w:abstractNumId w:val="18"/>
  </w:num>
  <w:num w:numId="30">
    <w:abstractNumId w:val="12"/>
  </w:num>
  <w:num w:numId="31">
    <w:abstractNumId w:val="26"/>
  </w:num>
  <w:num w:numId="32">
    <w:abstractNumId w:val="22"/>
  </w:num>
  <w:num w:numId="33">
    <w:abstractNumId w:val="19"/>
  </w:num>
  <w:num w:numId="34">
    <w:abstractNumId w:val="36"/>
  </w:num>
  <w:num w:numId="35">
    <w:abstractNumId w:val="1"/>
  </w:num>
  <w:num w:numId="36">
    <w:abstractNumId w:val="30"/>
  </w:num>
  <w:num w:numId="37">
    <w:abstractNumId w:val="7"/>
  </w:num>
  <w:num w:numId="38">
    <w:abstractNumId w:val="27"/>
  </w:num>
  <w:num w:numId="39">
    <w:abstractNumId w:val="34"/>
  </w:num>
  <w:num w:numId="40">
    <w:abstractNumId w:val="42"/>
  </w:num>
  <w:num w:numId="41">
    <w:abstractNumId w:val="9"/>
  </w:num>
  <w:num w:numId="42">
    <w:abstractNumId w:val="2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4F"/>
    <w:rsid w:val="00005477"/>
    <w:rsid w:val="00010BD2"/>
    <w:rsid w:val="00010D71"/>
    <w:rsid w:val="000126A6"/>
    <w:rsid w:val="00017C15"/>
    <w:rsid w:val="00024F7D"/>
    <w:rsid w:val="00026B9B"/>
    <w:rsid w:val="000279C0"/>
    <w:rsid w:val="00030D09"/>
    <w:rsid w:val="00033A1A"/>
    <w:rsid w:val="00033FF0"/>
    <w:rsid w:val="00034E75"/>
    <w:rsid w:val="00042933"/>
    <w:rsid w:val="000446E5"/>
    <w:rsid w:val="00050BCC"/>
    <w:rsid w:val="00054B4C"/>
    <w:rsid w:val="00055179"/>
    <w:rsid w:val="0005764B"/>
    <w:rsid w:val="0006091D"/>
    <w:rsid w:val="000617F2"/>
    <w:rsid w:val="00062BBF"/>
    <w:rsid w:val="00064C91"/>
    <w:rsid w:val="00065204"/>
    <w:rsid w:val="00065798"/>
    <w:rsid w:val="00073D17"/>
    <w:rsid w:val="000750C4"/>
    <w:rsid w:val="00075963"/>
    <w:rsid w:val="000863C5"/>
    <w:rsid w:val="00091C07"/>
    <w:rsid w:val="00096FD2"/>
    <w:rsid w:val="000A18BE"/>
    <w:rsid w:val="000A1E7C"/>
    <w:rsid w:val="000A2668"/>
    <w:rsid w:val="000B2589"/>
    <w:rsid w:val="000B7393"/>
    <w:rsid w:val="000C4C17"/>
    <w:rsid w:val="000D28AB"/>
    <w:rsid w:val="000D3D56"/>
    <w:rsid w:val="000E2035"/>
    <w:rsid w:val="000E2172"/>
    <w:rsid w:val="000E2CB0"/>
    <w:rsid w:val="000E3518"/>
    <w:rsid w:val="000E5904"/>
    <w:rsid w:val="000F2FEC"/>
    <w:rsid w:val="000F5F33"/>
    <w:rsid w:val="000F74D9"/>
    <w:rsid w:val="00101C54"/>
    <w:rsid w:val="00103B01"/>
    <w:rsid w:val="00106ACE"/>
    <w:rsid w:val="001155F3"/>
    <w:rsid w:val="001212C6"/>
    <w:rsid w:val="00122D92"/>
    <w:rsid w:val="00130381"/>
    <w:rsid w:val="00132427"/>
    <w:rsid w:val="00133B9D"/>
    <w:rsid w:val="00135D61"/>
    <w:rsid w:val="00141476"/>
    <w:rsid w:val="00141FE3"/>
    <w:rsid w:val="00145C99"/>
    <w:rsid w:val="00147414"/>
    <w:rsid w:val="0015074B"/>
    <w:rsid w:val="0015596E"/>
    <w:rsid w:val="00162EAF"/>
    <w:rsid w:val="00165463"/>
    <w:rsid w:val="00165F7D"/>
    <w:rsid w:val="001725A9"/>
    <w:rsid w:val="00174084"/>
    <w:rsid w:val="001755CC"/>
    <w:rsid w:val="001767CF"/>
    <w:rsid w:val="001863A2"/>
    <w:rsid w:val="0018751C"/>
    <w:rsid w:val="00187887"/>
    <w:rsid w:val="00190DC4"/>
    <w:rsid w:val="00197A1B"/>
    <w:rsid w:val="001A4DD2"/>
    <w:rsid w:val="001A6BC9"/>
    <w:rsid w:val="001B00AE"/>
    <w:rsid w:val="001B3673"/>
    <w:rsid w:val="001B7A83"/>
    <w:rsid w:val="001D091E"/>
    <w:rsid w:val="001D41FE"/>
    <w:rsid w:val="001D4A8E"/>
    <w:rsid w:val="001D5828"/>
    <w:rsid w:val="001E036A"/>
    <w:rsid w:val="001E60D7"/>
    <w:rsid w:val="001E7063"/>
    <w:rsid w:val="001F0134"/>
    <w:rsid w:val="001F127E"/>
    <w:rsid w:val="001F27C0"/>
    <w:rsid w:val="001F6F17"/>
    <w:rsid w:val="001F7602"/>
    <w:rsid w:val="00200B75"/>
    <w:rsid w:val="00205C89"/>
    <w:rsid w:val="0020642F"/>
    <w:rsid w:val="002117C0"/>
    <w:rsid w:val="00211ECB"/>
    <w:rsid w:val="002134F4"/>
    <w:rsid w:val="00214876"/>
    <w:rsid w:val="002154EC"/>
    <w:rsid w:val="002161B0"/>
    <w:rsid w:val="002201E8"/>
    <w:rsid w:val="0022126F"/>
    <w:rsid w:val="00222794"/>
    <w:rsid w:val="0022332E"/>
    <w:rsid w:val="00227911"/>
    <w:rsid w:val="00230F44"/>
    <w:rsid w:val="00241346"/>
    <w:rsid w:val="002421E0"/>
    <w:rsid w:val="00254AA8"/>
    <w:rsid w:val="002625A2"/>
    <w:rsid w:val="00264FCB"/>
    <w:rsid w:val="00270F38"/>
    <w:rsid w:val="002802B4"/>
    <w:rsid w:val="0028097E"/>
    <w:rsid w:val="00282420"/>
    <w:rsid w:val="00283A68"/>
    <w:rsid w:val="0028480C"/>
    <w:rsid w:val="00291E71"/>
    <w:rsid w:val="002A059B"/>
    <w:rsid w:val="002A2D8C"/>
    <w:rsid w:val="002A2E90"/>
    <w:rsid w:val="002A349B"/>
    <w:rsid w:val="002A389F"/>
    <w:rsid w:val="002B3389"/>
    <w:rsid w:val="002B609F"/>
    <w:rsid w:val="002B69B5"/>
    <w:rsid w:val="002C0A45"/>
    <w:rsid w:val="002C5A17"/>
    <w:rsid w:val="002D3301"/>
    <w:rsid w:val="002E09C6"/>
    <w:rsid w:val="002E13C8"/>
    <w:rsid w:val="002E1B26"/>
    <w:rsid w:val="002E24D6"/>
    <w:rsid w:val="002E6D30"/>
    <w:rsid w:val="002F3061"/>
    <w:rsid w:val="002F61FB"/>
    <w:rsid w:val="002F7C15"/>
    <w:rsid w:val="003132B4"/>
    <w:rsid w:val="003163C4"/>
    <w:rsid w:val="0032183C"/>
    <w:rsid w:val="00325B8C"/>
    <w:rsid w:val="003332A7"/>
    <w:rsid w:val="00335701"/>
    <w:rsid w:val="003367F0"/>
    <w:rsid w:val="00336DE4"/>
    <w:rsid w:val="00341776"/>
    <w:rsid w:val="0034586A"/>
    <w:rsid w:val="0035085B"/>
    <w:rsid w:val="00350D4F"/>
    <w:rsid w:val="003549E1"/>
    <w:rsid w:val="00365CE8"/>
    <w:rsid w:val="00367A64"/>
    <w:rsid w:val="00367D44"/>
    <w:rsid w:val="0037063F"/>
    <w:rsid w:val="00370747"/>
    <w:rsid w:val="00371199"/>
    <w:rsid w:val="003718D1"/>
    <w:rsid w:val="003735B6"/>
    <w:rsid w:val="003757A9"/>
    <w:rsid w:val="00375A88"/>
    <w:rsid w:val="003768F3"/>
    <w:rsid w:val="00393383"/>
    <w:rsid w:val="003941CB"/>
    <w:rsid w:val="003A5049"/>
    <w:rsid w:val="003A71C9"/>
    <w:rsid w:val="003B0FB9"/>
    <w:rsid w:val="003B134E"/>
    <w:rsid w:val="003B44FE"/>
    <w:rsid w:val="003C0F7D"/>
    <w:rsid w:val="003C1480"/>
    <w:rsid w:val="003C15F1"/>
    <w:rsid w:val="003C4460"/>
    <w:rsid w:val="003C46DA"/>
    <w:rsid w:val="003C7292"/>
    <w:rsid w:val="003D03EC"/>
    <w:rsid w:val="003D1104"/>
    <w:rsid w:val="003D40B3"/>
    <w:rsid w:val="003D480B"/>
    <w:rsid w:val="003D6819"/>
    <w:rsid w:val="003D6BCA"/>
    <w:rsid w:val="003E181E"/>
    <w:rsid w:val="003E1A72"/>
    <w:rsid w:val="003E1CEF"/>
    <w:rsid w:val="003E374B"/>
    <w:rsid w:val="003E526E"/>
    <w:rsid w:val="003F2869"/>
    <w:rsid w:val="003F57E7"/>
    <w:rsid w:val="003F5BB6"/>
    <w:rsid w:val="0040424D"/>
    <w:rsid w:val="00405AE3"/>
    <w:rsid w:val="004078D7"/>
    <w:rsid w:val="00407CA6"/>
    <w:rsid w:val="00411447"/>
    <w:rsid w:val="00412AA2"/>
    <w:rsid w:val="00415384"/>
    <w:rsid w:val="00415894"/>
    <w:rsid w:val="00422B20"/>
    <w:rsid w:val="00423EE9"/>
    <w:rsid w:val="0042486C"/>
    <w:rsid w:val="004249F7"/>
    <w:rsid w:val="004274B7"/>
    <w:rsid w:val="00442195"/>
    <w:rsid w:val="00447FA1"/>
    <w:rsid w:val="0045005C"/>
    <w:rsid w:val="004513CF"/>
    <w:rsid w:val="0046094B"/>
    <w:rsid w:val="00460B91"/>
    <w:rsid w:val="00472742"/>
    <w:rsid w:val="00472888"/>
    <w:rsid w:val="00472B4B"/>
    <w:rsid w:val="00473646"/>
    <w:rsid w:val="00473AB5"/>
    <w:rsid w:val="00475057"/>
    <w:rsid w:val="00476403"/>
    <w:rsid w:val="00476B9A"/>
    <w:rsid w:val="00480018"/>
    <w:rsid w:val="004801E4"/>
    <w:rsid w:val="00483079"/>
    <w:rsid w:val="0048482C"/>
    <w:rsid w:val="00486DA4"/>
    <w:rsid w:val="004874DD"/>
    <w:rsid w:val="00490934"/>
    <w:rsid w:val="0049396E"/>
    <w:rsid w:val="004A58B1"/>
    <w:rsid w:val="004A68CA"/>
    <w:rsid w:val="004A70F2"/>
    <w:rsid w:val="004A7639"/>
    <w:rsid w:val="004B3C62"/>
    <w:rsid w:val="004B7830"/>
    <w:rsid w:val="004C2837"/>
    <w:rsid w:val="004D16DD"/>
    <w:rsid w:val="004D18CC"/>
    <w:rsid w:val="004D2142"/>
    <w:rsid w:val="004D4537"/>
    <w:rsid w:val="004D709F"/>
    <w:rsid w:val="004E229B"/>
    <w:rsid w:val="004E41DC"/>
    <w:rsid w:val="004E7AA8"/>
    <w:rsid w:val="004F32DD"/>
    <w:rsid w:val="004F48D0"/>
    <w:rsid w:val="004F7E54"/>
    <w:rsid w:val="0050293D"/>
    <w:rsid w:val="005062D9"/>
    <w:rsid w:val="0050736E"/>
    <w:rsid w:val="00510FE7"/>
    <w:rsid w:val="005112D6"/>
    <w:rsid w:val="0051417A"/>
    <w:rsid w:val="00516B1F"/>
    <w:rsid w:val="005235CE"/>
    <w:rsid w:val="00523D98"/>
    <w:rsid w:val="0052437C"/>
    <w:rsid w:val="00530059"/>
    <w:rsid w:val="005326B1"/>
    <w:rsid w:val="00532BE0"/>
    <w:rsid w:val="005341EF"/>
    <w:rsid w:val="00534A98"/>
    <w:rsid w:val="00534F78"/>
    <w:rsid w:val="005403EE"/>
    <w:rsid w:val="00541574"/>
    <w:rsid w:val="00543C53"/>
    <w:rsid w:val="00543F25"/>
    <w:rsid w:val="00546ACA"/>
    <w:rsid w:val="00550D53"/>
    <w:rsid w:val="00584A9C"/>
    <w:rsid w:val="00585192"/>
    <w:rsid w:val="00592DCD"/>
    <w:rsid w:val="00592FB6"/>
    <w:rsid w:val="005946FD"/>
    <w:rsid w:val="005954BF"/>
    <w:rsid w:val="005A2968"/>
    <w:rsid w:val="005A3396"/>
    <w:rsid w:val="005B0BF3"/>
    <w:rsid w:val="005B311D"/>
    <w:rsid w:val="005B7A67"/>
    <w:rsid w:val="005C0E0F"/>
    <w:rsid w:val="005C3606"/>
    <w:rsid w:val="005C56B3"/>
    <w:rsid w:val="005C68C5"/>
    <w:rsid w:val="005C7FE5"/>
    <w:rsid w:val="005D0828"/>
    <w:rsid w:val="005D14B9"/>
    <w:rsid w:val="005D319F"/>
    <w:rsid w:val="005E37C9"/>
    <w:rsid w:val="005F2398"/>
    <w:rsid w:val="00602372"/>
    <w:rsid w:val="00615BF9"/>
    <w:rsid w:val="00624E39"/>
    <w:rsid w:val="00624E52"/>
    <w:rsid w:val="006323C9"/>
    <w:rsid w:val="00633A05"/>
    <w:rsid w:val="00637650"/>
    <w:rsid w:val="00640777"/>
    <w:rsid w:val="00641542"/>
    <w:rsid w:val="006415D5"/>
    <w:rsid w:val="006428D0"/>
    <w:rsid w:val="006444C5"/>
    <w:rsid w:val="0064562D"/>
    <w:rsid w:val="006501A8"/>
    <w:rsid w:val="006502CB"/>
    <w:rsid w:val="00652A07"/>
    <w:rsid w:val="0065600C"/>
    <w:rsid w:val="0066126C"/>
    <w:rsid w:val="006638BC"/>
    <w:rsid w:val="006662D1"/>
    <w:rsid w:val="00670E7B"/>
    <w:rsid w:val="00682063"/>
    <w:rsid w:val="006867E5"/>
    <w:rsid w:val="00686A80"/>
    <w:rsid w:val="00687328"/>
    <w:rsid w:val="00697263"/>
    <w:rsid w:val="006A2856"/>
    <w:rsid w:val="006A78F3"/>
    <w:rsid w:val="006B17BE"/>
    <w:rsid w:val="006B6C27"/>
    <w:rsid w:val="006C08F3"/>
    <w:rsid w:val="006C1B1E"/>
    <w:rsid w:val="006C4605"/>
    <w:rsid w:val="006C4D86"/>
    <w:rsid w:val="006C5114"/>
    <w:rsid w:val="006C6493"/>
    <w:rsid w:val="006C784F"/>
    <w:rsid w:val="006D18B0"/>
    <w:rsid w:val="006D302A"/>
    <w:rsid w:val="006D33B0"/>
    <w:rsid w:val="006D6E47"/>
    <w:rsid w:val="006D71A5"/>
    <w:rsid w:val="006E4E25"/>
    <w:rsid w:val="007005D8"/>
    <w:rsid w:val="0070067B"/>
    <w:rsid w:val="0070534C"/>
    <w:rsid w:val="007066FA"/>
    <w:rsid w:val="00717AED"/>
    <w:rsid w:val="00721CF4"/>
    <w:rsid w:val="00722797"/>
    <w:rsid w:val="007253A1"/>
    <w:rsid w:val="007271D1"/>
    <w:rsid w:val="00727A17"/>
    <w:rsid w:val="007355E6"/>
    <w:rsid w:val="007365F9"/>
    <w:rsid w:val="0073742E"/>
    <w:rsid w:val="00741094"/>
    <w:rsid w:val="00742EBF"/>
    <w:rsid w:val="00745079"/>
    <w:rsid w:val="007451F8"/>
    <w:rsid w:val="00751046"/>
    <w:rsid w:val="00753A4B"/>
    <w:rsid w:val="00755718"/>
    <w:rsid w:val="00766420"/>
    <w:rsid w:val="00767C27"/>
    <w:rsid w:val="007700C5"/>
    <w:rsid w:val="007713EE"/>
    <w:rsid w:val="00772861"/>
    <w:rsid w:val="00774C82"/>
    <w:rsid w:val="007767D1"/>
    <w:rsid w:val="00784410"/>
    <w:rsid w:val="00784D5C"/>
    <w:rsid w:val="00785DAB"/>
    <w:rsid w:val="00786B9A"/>
    <w:rsid w:val="00794034"/>
    <w:rsid w:val="007A07E0"/>
    <w:rsid w:val="007A0C7C"/>
    <w:rsid w:val="007B0F5B"/>
    <w:rsid w:val="007B2563"/>
    <w:rsid w:val="007B4525"/>
    <w:rsid w:val="007C0797"/>
    <w:rsid w:val="007C46A9"/>
    <w:rsid w:val="007C6D32"/>
    <w:rsid w:val="007D03EF"/>
    <w:rsid w:val="007D18E4"/>
    <w:rsid w:val="007D41BA"/>
    <w:rsid w:val="007D57E8"/>
    <w:rsid w:val="007D7AA0"/>
    <w:rsid w:val="007E0E08"/>
    <w:rsid w:val="007E22CA"/>
    <w:rsid w:val="007E722F"/>
    <w:rsid w:val="007E7DAD"/>
    <w:rsid w:val="007F1CC1"/>
    <w:rsid w:val="007F46D4"/>
    <w:rsid w:val="007F64D9"/>
    <w:rsid w:val="007F6B35"/>
    <w:rsid w:val="008018DC"/>
    <w:rsid w:val="00802F74"/>
    <w:rsid w:val="00805977"/>
    <w:rsid w:val="00806A70"/>
    <w:rsid w:val="00806C2C"/>
    <w:rsid w:val="008078AB"/>
    <w:rsid w:val="008102D9"/>
    <w:rsid w:val="0081303D"/>
    <w:rsid w:val="008141BF"/>
    <w:rsid w:val="00820466"/>
    <w:rsid w:val="00820BB7"/>
    <w:rsid w:val="00822C4F"/>
    <w:rsid w:val="00833763"/>
    <w:rsid w:val="0084084E"/>
    <w:rsid w:val="00840C53"/>
    <w:rsid w:val="00840D43"/>
    <w:rsid w:val="00843776"/>
    <w:rsid w:val="00845290"/>
    <w:rsid w:val="00861247"/>
    <w:rsid w:val="00862D6A"/>
    <w:rsid w:val="00870B1B"/>
    <w:rsid w:val="00885583"/>
    <w:rsid w:val="00887853"/>
    <w:rsid w:val="008919F6"/>
    <w:rsid w:val="00894F44"/>
    <w:rsid w:val="008A2C8A"/>
    <w:rsid w:val="008B68CF"/>
    <w:rsid w:val="008B6F84"/>
    <w:rsid w:val="008C3D5B"/>
    <w:rsid w:val="008C7BCF"/>
    <w:rsid w:val="008D0040"/>
    <w:rsid w:val="008E14F2"/>
    <w:rsid w:val="008E153C"/>
    <w:rsid w:val="008E1636"/>
    <w:rsid w:val="008E320F"/>
    <w:rsid w:val="008E35E0"/>
    <w:rsid w:val="008E377D"/>
    <w:rsid w:val="008E5A58"/>
    <w:rsid w:val="008E7E30"/>
    <w:rsid w:val="008F0A7D"/>
    <w:rsid w:val="008F0C56"/>
    <w:rsid w:val="008F1EBE"/>
    <w:rsid w:val="00903748"/>
    <w:rsid w:val="009103F4"/>
    <w:rsid w:val="00911268"/>
    <w:rsid w:val="00911F87"/>
    <w:rsid w:val="009146B6"/>
    <w:rsid w:val="00915E0C"/>
    <w:rsid w:val="009212DC"/>
    <w:rsid w:val="0092554A"/>
    <w:rsid w:val="009266ED"/>
    <w:rsid w:val="00932926"/>
    <w:rsid w:val="00936BFC"/>
    <w:rsid w:val="00940E55"/>
    <w:rsid w:val="00941EE9"/>
    <w:rsid w:val="00942F33"/>
    <w:rsid w:val="0094307D"/>
    <w:rsid w:val="00943790"/>
    <w:rsid w:val="00945547"/>
    <w:rsid w:val="009455ED"/>
    <w:rsid w:val="00954CED"/>
    <w:rsid w:val="00956625"/>
    <w:rsid w:val="00960369"/>
    <w:rsid w:val="00963548"/>
    <w:rsid w:val="00963C1A"/>
    <w:rsid w:val="00965D41"/>
    <w:rsid w:val="00966D65"/>
    <w:rsid w:val="00967AD6"/>
    <w:rsid w:val="00970CA7"/>
    <w:rsid w:val="009716E7"/>
    <w:rsid w:val="00977E25"/>
    <w:rsid w:val="00982C39"/>
    <w:rsid w:val="0098705E"/>
    <w:rsid w:val="009875CA"/>
    <w:rsid w:val="00987FB6"/>
    <w:rsid w:val="009909DA"/>
    <w:rsid w:val="0099216E"/>
    <w:rsid w:val="0099256D"/>
    <w:rsid w:val="00993117"/>
    <w:rsid w:val="00995385"/>
    <w:rsid w:val="009A061F"/>
    <w:rsid w:val="009A0C55"/>
    <w:rsid w:val="009B0442"/>
    <w:rsid w:val="009C0B1B"/>
    <w:rsid w:val="009C0C9B"/>
    <w:rsid w:val="009C4338"/>
    <w:rsid w:val="009C51BD"/>
    <w:rsid w:val="009C626F"/>
    <w:rsid w:val="009C74FF"/>
    <w:rsid w:val="009D1C09"/>
    <w:rsid w:val="009E1280"/>
    <w:rsid w:val="009E1294"/>
    <w:rsid w:val="009E1C71"/>
    <w:rsid w:val="009E74C6"/>
    <w:rsid w:val="009E7668"/>
    <w:rsid w:val="009F35BD"/>
    <w:rsid w:val="009F4631"/>
    <w:rsid w:val="00A02032"/>
    <w:rsid w:val="00A03BC0"/>
    <w:rsid w:val="00A05B4F"/>
    <w:rsid w:val="00A065A0"/>
    <w:rsid w:val="00A10D69"/>
    <w:rsid w:val="00A13A47"/>
    <w:rsid w:val="00A15B93"/>
    <w:rsid w:val="00A16C26"/>
    <w:rsid w:val="00A2596C"/>
    <w:rsid w:val="00A25C0C"/>
    <w:rsid w:val="00A27080"/>
    <w:rsid w:val="00A31D67"/>
    <w:rsid w:val="00A33187"/>
    <w:rsid w:val="00A35787"/>
    <w:rsid w:val="00A37B83"/>
    <w:rsid w:val="00A45BBD"/>
    <w:rsid w:val="00A51533"/>
    <w:rsid w:val="00A53A60"/>
    <w:rsid w:val="00A54345"/>
    <w:rsid w:val="00A5512C"/>
    <w:rsid w:val="00A563DF"/>
    <w:rsid w:val="00A5783B"/>
    <w:rsid w:val="00A60165"/>
    <w:rsid w:val="00A60630"/>
    <w:rsid w:val="00A635EC"/>
    <w:rsid w:val="00A63C88"/>
    <w:rsid w:val="00A64556"/>
    <w:rsid w:val="00A64C26"/>
    <w:rsid w:val="00A66854"/>
    <w:rsid w:val="00A71315"/>
    <w:rsid w:val="00A7208D"/>
    <w:rsid w:val="00A75550"/>
    <w:rsid w:val="00A82814"/>
    <w:rsid w:val="00A86F75"/>
    <w:rsid w:val="00A870FB"/>
    <w:rsid w:val="00A87BB2"/>
    <w:rsid w:val="00AA034D"/>
    <w:rsid w:val="00AA74A8"/>
    <w:rsid w:val="00AB14AF"/>
    <w:rsid w:val="00AB5B96"/>
    <w:rsid w:val="00AB7BBE"/>
    <w:rsid w:val="00AC3472"/>
    <w:rsid w:val="00AC61BC"/>
    <w:rsid w:val="00AD0739"/>
    <w:rsid w:val="00AD52B3"/>
    <w:rsid w:val="00AE1C37"/>
    <w:rsid w:val="00AE297D"/>
    <w:rsid w:val="00AE4EB7"/>
    <w:rsid w:val="00AE76B2"/>
    <w:rsid w:val="00AF269C"/>
    <w:rsid w:val="00AF59B1"/>
    <w:rsid w:val="00AF7A97"/>
    <w:rsid w:val="00B0284F"/>
    <w:rsid w:val="00B0449C"/>
    <w:rsid w:val="00B05C9F"/>
    <w:rsid w:val="00B076C8"/>
    <w:rsid w:val="00B12BC8"/>
    <w:rsid w:val="00B16EBF"/>
    <w:rsid w:val="00B16EED"/>
    <w:rsid w:val="00B17323"/>
    <w:rsid w:val="00B25FBD"/>
    <w:rsid w:val="00B26399"/>
    <w:rsid w:val="00B300CC"/>
    <w:rsid w:val="00B3148C"/>
    <w:rsid w:val="00B317A6"/>
    <w:rsid w:val="00B32E86"/>
    <w:rsid w:val="00B4276B"/>
    <w:rsid w:val="00B4371A"/>
    <w:rsid w:val="00B468DB"/>
    <w:rsid w:val="00B46C1F"/>
    <w:rsid w:val="00B563CB"/>
    <w:rsid w:val="00B5687B"/>
    <w:rsid w:val="00B61771"/>
    <w:rsid w:val="00B645C7"/>
    <w:rsid w:val="00B673B4"/>
    <w:rsid w:val="00B74BB1"/>
    <w:rsid w:val="00B75E9F"/>
    <w:rsid w:val="00B764BC"/>
    <w:rsid w:val="00B90ECD"/>
    <w:rsid w:val="00B917CB"/>
    <w:rsid w:val="00B935BA"/>
    <w:rsid w:val="00B96600"/>
    <w:rsid w:val="00B97C50"/>
    <w:rsid w:val="00B97E5C"/>
    <w:rsid w:val="00BA051F"/>
    <w:rsid w:val="00BA3B13"/>
    <w:rsid w:val="00BA465D"/>
    <w:rsid w:val="00BA5A41"/>
    <w:rsid w:val="00BA69B9"/>
    <w:rsid w:val="00BB20AF"/>
    <w:rsid w:val="00BB22D0"/>
    <w:rsid w:val="00BB4660"/>
    <w:rsid w:val="00BB73E6"/>
    <w:rsid w:val="00BC0CBC"/>
    <w:rsid w:val="00BC2D4B"/>
    <w:rsid w:val="00BC2E84"/>
    <w:rsid w:val="00BC363F"/>
    <w:rsid w:val="00BC37D1"/>
    <w:rsid w:val="00BC46AD"/>
    <w:rsid w:val="00BD53C6"/>
    <w:rsid w:val="00BD7851"/>
    <w:rsid w:val="00BE243F"/>
    <w:rsid w:val="00BE2F90"/>
    <w:rsid w:val="00BE4C0B"/>
    <w:rsid w:val="00BE5AD8"/>
    <w:rsid w:val="00BE60CD"/>
    <w:rsid w:val="00BE7A9B"/>
    <w:rsid w:val="00BF3F15"/>
    <w:rsid w:val="00BF75D5"/>
    <w:rsid w:val="00C018F7"/>
    <w:rsid w:val="00C05BDE"/>
    <w:rsid w:val="00C067ED"/>
    <w:rsid w:val="00C0760A"/>
    <w:rsid w:val="00C133AD"/>
    <w:rsid w:val="00C153A0"/>
    <w:rsid w:val="00C167C3"/>
    <w:rsid w:val="00C1750A"/>
    <w:rsid w:val="00C20F4C"/>
    <w:rsid w:val="00C23E55"/>
    <w:rsid w:val="00C270B7"/>
    <w:rsid w:val="00C34C06"/>
    <w:rsid w:val="00C350F7"/>
    <w:rsid w:val="00C36707"/>
    <w:rsid w:val="00C375DC"/>
    <w:rsid w:val="00C40CA2"/>
    <w:rsid w:val="00C4360B"/>
    <w:rsid w:val="00C45E4D"/>
    <w:rsid w:val="00C46544"/>
    <w:rsid w:val="00C5245C"/>
    <w:rsid w:val="00C621E7"/>
    <w:rsid w:val="00C64104"/>
    <w:rsid w:val="00C64BB7"/>
    <w:rsid w:val="00C744A2"/>
    <w:rsid w:val="00C753A2"/>
    <w:rsid w:val="00C77472"/>
    <w:rsid w:val="00C77B09"/>
    <w:rsid w:val="00C84670"/>
    <w:rsid w:val="00C931D6"/>
    <w:rsid w:val="00CA17DD"/>
    <w:rsid w:val="00CA52D9"/>
    <w:rsid w:val="00CB0175"/>
    <w:rsid w:val="00CB09C4"/>
    <w:rsid w:val="00CB2584"/>
    <w:rsid w:val="00CB682B"/>
    <w:rsid w:val="00CC4DD4"/>
    <w:rsid w:val="00CC76AA"/>
    <w:rsid w:val="00CD256C"/>
    <w:rsid w:val="00CD7498"/>
    <w:rsid w:val="00CE2FD9"/>
    <w:rsid w:val="00CF4134"/>
    <w:rsid w:val="00CF48CF"/>
    <w:rsid w:val="00D04C7F"/>
    <w:rsid w:val="00D07250"/>
    <w:rsid w:val="00D07C49"/>
    <w:rsid w:val="00D11271"/>
    <w:rsid w:val="00D13CBE"/>
    <w:rsid w:val="00D160B7"/>
    <w:rsid w:val="00D332C9"/>
    <w:rsid w:val="00D33CDA"/>
    <w:rsid w:val="00D364F6"/>
    <w:rsid w:val="00D3790F"/>
    <w:rsid w:val="00D40D96"/>
    <w:rsid w:val="00D40F69"/>
    <w:rsid w:val="00D4177C"/>
    <w:rsid w:val="00D42F99"/>
    <w:rsid w:val="00D431F5"/>
    <w:rsid w:val="00D4738D"/>
    <w:rsid w:val="00D55141"/>
    <w:rsid w:val="00D57254"/>
    <w:rsid w:val="00D63D68"/>
    <w:rsid w:val="00D72C74"/>
    <w:rsid w:val="00D731DE"/>
    <w:rsid w:val="00D73DB7"/>
    <w:rsid w:val="00D77C83"/>
    <w:rsid w:val="00D8043F"/>
    <w:rsid w:val="00D81085"/>
    <w:rsid w:val="00D83D8A"/>
    <w:rsid w:val="00D8548B"/>
    <w:rsid w:val="00D86991"/>
    <w:rsid w:val="00D872CD"/>
    <w:rsid w:val="00D87836"/>
    <w:rsid w:val="00D87B7E"/>
    <w:rsid w:val="00D92124"/>
    <w:rsid w:val="00D96707"/>
    <w:rsid w:val="00D97362"/>
    <w:rsid w:val="00DA05E9"/>
    <w:rsid w:val="00DA68E3"/>
    <w:rsid w:val="00DA7563"/>
    <w:rsid w:val="00DA7D9B"/>
    <w:rsid w:val="00DB143D"/>
    <w:rsid w:val="00DB3B7A"/>
    <w:rsid w:val="00DB685A"/>
    <w:rsid w:val="00DB6F37"/>
    <w:rsid w:val="00DB7507"/>
    <w:rsid w:val="00DC089E"/>
    <w:rsid w:val="00DC2B1E"/>
    <w:rsid w:val="00DC2D52"/>
    <w:rsid w:val="00DC7173"/>
    <w:rsid w:val="00DD1E35"/>
    <w:rsid w:val="00DD2D5A"/>
    <w:rsid w:val="00DD3613"/>
    <w:rsid w:val="00DD4D9B"/>
    <w:rsid w:val="00DD5F69"/>
    <w:rsid w:val="00DE1584"/>
    <w:rsid w:val="00DE67DE"/>
    <w:rsid w:val="00DE7CC0"/>
    <w:rsid w:val="00DF631F"/>
    <w:rsid w:val="00E004CB"/>
    <w:rsid w:val="00E01200"/>
    <w:rsid w:val="00E013E5"/>
    <w:rsid w:val="00E0160F"/>
    <w:rsid w:val="00E01FEE"/>
    <w:rsid w:val="00E07EB6"/>
    <w:rsid w:val="00E11470"/>
    <w:rsid w:val="00E11CB8"/>
    <w:rsid w:val="00E12FB6"/>
    <w:rsid w:val="00E13DC1"/>
    <w:rsid w:val="00E14329"/>
    <w:rsid w:val="00E1792F"/>
    <w:rsid w:val="00E22338"/>
    <w:rsid w:val="00E24166"/>
    <w:rsid w:val="00E25B56"/>
    <w:rsid w:val="00E26DF8"/>
    <w:rsid w:val="00E30D79"/>
    <w:rsid w:val="00E333A4"/>
    <w:rsid w:val="00E343BB"/>
    <w:rsid w:val="00E3655D"/>
    <w:rsid w:val="00E36C29"/>
    <w:rsid w:val="00E37A3F"/>
    <w:rsid w:val="00E429A9"/>
    <w:rsid w:val="00E44510"/>
    <w:rsid w:val="00E4502D"/>
    <w:rsid w:val="00E451D2"/>
    <w:rsid w:val="00E45470"/>
    <w:rsid w:val="00E45A4E"/>
    <w:rsid w:val="00E47467"/>
    <w:rsid w:val="00E53A53"/>
    <w:rsid w:val="00E614C6"/>
    <w:rsid w:val="00E6547D"/>
    <w:rsid w:val="00E71BB5"/>
    <w:rsid w:val="00E724E6"/>
    <w:rsid w:val="00E73685"/>
    <w:rsid w:val="00E75F57"/>
    <w:rsid w:val="00E76521"/>
    <w:rsid w:val="00E76697"/>
    <w:rsid w:val="00E82A9C"/>
    <w:rsid w:val="00E84CC1"/>
    <w:rsid w:val="00E86618"/>
    <w:rsid w:val="00E91653"/>
    <w:rsid w:val="00E9194D"/>
    <w:rsid w:val="00EA00C3"/>
    <w:rsid w:val="00EA2976"/>
    <w:rsid w:val="00EA3085"/>
    <w:rsid w:val="00EC0B76"/>
    <w:rsid w:val="00EC47E2"/>
    <w:rsid w:val="00ED0821"/>
    <w:rsid w:val="00ED0E24"/>
    <w:rsid w:val="00ED1448"/>
    <w:rsid w:val="00ED43DE"/>
    <w:rsid w:val="00EE0E00"/>
    <w:rsid w:val="00EE1C73"/>
    <w:rsid w:val="00EE2571"/>
    <w:rsid w:val="00EF0090"/>
    <w:rsid w:val="00EF1106"/>
    <w:rsid w:val="00F03DF9"/>
    <w:rsid w:val="00F04FC6"/>
    <w:rsid w:val="00F07477"/>
    <w:rsid w:val="00F078CF"/>
    <w:rsid w:val="00F115B4"/>
    <w:rsid w:val="00F14F18"/>
    <w:rsid w:val="00F15019"/>
    <w:rsid w:val="00F17D18"/>
    <w:rsid w:val="00F2326F"/>
    <w:rsid w:val="00F240CD"/>
    <w:rsid w:val="00F2672E"/>
    <w:rsid w:val="00F32271"/>
    <w:rsid w:val="00F32432"/>
    <w:rsid w:val="00F4037B"/>
    <w:rsid w:val="00F45825"/>
    <w:rsid w:val="00F47FD5"/>
    <w:rsid w:val="00F51353"/>
    <w:rsid w:val="00F6274C"/>
    <w:rsid w:val="00F63F34"/>
    <w:rsid w:val="00F7285C"/>
    <w:rsid w:val="00F72D93"/>
    <w:rsid w:val="00F72EC5"/>
    <w:rsid w:val="00F81C30"/>
    <w:rsid w:val="00F8214D"/>
    <w:rsid w:val="00F84855"/>
    <w:rsid w:val="00F865B1"/>
    <w:rsid w:val="00F8668D"/>
    <w:rsid w:val="00F975DE"/>
    <w:rsid w:val="00FA0912"/>
    <w:rsid w:val="00FA57E5"/>
    <w:rsid w:val="00FB1C64"/>
    <w:rsid w:val="00FB6F13"/>
    <w:rsid w:val="00FB70C9"/>
    <w:rsid w:val="00FC2722"/>
    <w:rsid w:val="00FC4520"/>
    <w:rsid w:val="00FC46C7"/>
    <w:rsid w:val="00FC4B6B"/>
    <w:rsid w:val="00FC5850"/>
    <w:rsid w:val="00FD185E"/>
    <w:rsid w:val="00FD4917"/>
    <w:rsid w:val="00FD6CAD"/>
    <w:rsid w:val="00FE25BA"/>
    <w:rsid w:val="00FE3EDF"/>
    <w:rsid w:val="00FE68B1"/>
    <w:rsid w:val="00FF225F"/>
    <w:rsid w:val="00FF2B50"/>
    <w:rsid w:val="00FF49D3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BB1F0"/>
  <w15:docId w15:val="{233EB926-7AEA-4644-AEA0-F452156F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085"/>
  </w:style>
  <w:style w:type="paragraph" w:styleId="3">
    <w:name w:val="heading 3"/>
    <w:basedOn w:val="a"/>
    <w:next w:val="a"/>
    <w:link w:val="30"/>
    <w:unhideWhenUsed/>
    <w:qFormat/>
    <w:rsid w:val="00CC4DD4"/>
    <w:pPr>
      <w:widowControl w:val="0"/>
      <w:spacing w:before="120" w:after="0" w:line="256" w:lineRule="auto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50D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50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0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50D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D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D52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E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41DC"/>
  </w:style>
  <w:style w:type="paragraph" w:styleId="a6">
    <w:name w:val="footer"/>
    <w:basedOn w:val="a"/>
    <w:link w:val="a7"/>
    <w:uiPriority w:val="99"/>
    <w:unhideWhenUsed/>
    <w:rsid w:val="004E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41DC"/>
  </w:style>
  <w:style w:type="table" w:styleId="a8">
    <w:name w:val="Table Grid"/>
    <w:basedOn w:val="a1"/>
    <w:uiPriority w:val="39"/>
    <w:rsid w:val="0041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317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317A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17A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17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317A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31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17A6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unhideWhenUsed/>
    <w:rsid w:val="00CB017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CB0175"/>
    <w:rPr>
      <w:sz w:val="20"/>
      <w:szCs w:val="20"/>
    </w:rPr>
  </w:style>
  <w:style w:type="character" w:styleId="af2">
    <w:name w:val="footnote reference"/>
    <w:basedOn w:val="a0"/>
    <w:uiPriority w:val="99"/>
    <w:unhideWhenUsed/>
    <w:rsid w:val="00CB0175"/>
    <w:rPr>
      <w:vertAlign w:val="superscript"/>
    </w:rPr>
  </w:style>
  <w:style w:type="paragraph" w:styleId="af3">
    <w:name w:val="Revision"/>
    <w:hidden/>
    <w:uiPriority w:val="99"/>
    <w:semiHidden/>
    <w:rsid w:val="00E429A9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010BD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CC4DD4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1B3673"/>
    <w:pPr>
      <w:ind w:left="720"/>
      <w:contextualSpacing/>
    </w:pPr>
  </w:style>
  <w:style w:type="paragraph" w:styleId="HTML">
    <w:name w:val="HTML Preformatted"/>
    <w:link w:val="HTML0"/>
    <w:qFormat/>
    <w:rsid w:val="00B16E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B16EBF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msonormal">
    <w:name w:val="x_msonormal"/>
    <w:basedOn w:val="a"/>
    <w:rsid w:val="00F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D8699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D869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unhideWhenUsed/>
    <w:rsid w:val="00D869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86991"/>
  </w:style>
  <w:style w:type="character" w:customStyle="1" w:styleId="af6">
    <w:name w:val="Абзац списка Знак"/>
    <w:link w:val="af5"/>
    <w:uiPriority w:val="34"/>
    <w:rsid w:val="00D86991"/>
  </w:style>
  <w:style w:type="character" w:customStyle="1" w:styleId="FontStyle14">
    <w:name w:val="Font Style14"/>
    <w:basedOn w:val="a0"/>
    <w:uiPriority w:val="99"/>
    <w:rsid w:val="00D86991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86991"/>
    <w:pPr>
      <w:widowControl w:val="0"/>
      <w:autoSpaceDE w:val="0"/>
      <w:autoSpaceDN w:val="0"/>
      <w:adjustRightInd w:val="0"/>
      <w:spacing w:after="0" w:line="274" w:lineRule="exact"/>
      <w:ind w:hanging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869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D86991"/>
    <w:rPr>
      <w:rFonts w:ascii="Times New Roman" w:hAnsi="Times New Roman" w:cs="Times New Roman"/>
      <w:b/>
      <w:bCs/>
      <w:sz w:val="24"/>
      <w:szCs w:val="24"/>
    </w:rPr>
  </w:style>
  <w:style w:type="character" w:customStyle="1" w:styleId="af9">
    <w:name w:val="Основной текст_"/>
    <w:basedOn w:val="a0"/>
    <w:link w:val="1"/>
    <w:rsid w:val="003458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9"/>
    <w:rsid w:val="0034586A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Strong"/>
    <w:basedOn w:val="a0"/>
    <w:uiPriority w:val="22"/>
    <w:qFormat/>
    <w:rsid w:val="003C4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8658-5DA8-4ACE-B7BC-E4405ED3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4</cp:revision>
  <cp:lastPrinted>2019-05-01T12:42:00Z</cp:lastPrinted>
  <dcterms:created xsi:type="dcterms:W3CDTF">2019-05-22T18:22:00Z</dcterms:created>
  <dcterms:modified xsi:type="dcterms:W3CDTF">2019-05-22T18:22:00Z</dcterms:modified>
</cp:coreProperties>
</file>